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198" w:rsidRPr="00BE3198" w:rsidRDefault="00BE3198" w:rsidP="00BE3198">
      <w:pPr>
        <w:spacing w:line="360" w:lineRule="auto"/>
        <w:ind w:firstLineChars="400" w:firstLine="880"/>
        <w:rPr>
          <w:rFonts w:ascii="黑体" w:eastAsia="黑体" w:hAnsi="黑体"/>
          <w:b/>
          <w:color w:val="00B0F0"/>
          <w:sz w:val="32"/>
          <w:szCs w:val="28"/>
        </w:rPr>
      </w:pPr>
      <w:bookmarkStart w:id="0" w:name="_GoBack"/>
      <w:r w:rsidRPr="00BE3198">
        <w:rPr>
          <w:rFonts w:ascii="黑体" w:eastAsia="黑体" w:hAnsi="黑体"/>
          <w:noProof/>
          <w:color w:val="00B0F0"/>
          <w:sz w:val="22"/>
        </w:rPr>
        <w:drawing>
          <wp:anchor distT="0" distB="0" distL="114300" distR="114300" simplePos="0" relativeHeight="251660288" behindDoc="0" locked="0" layoutInCell="1" allowOverlap="1" wp14:anchorId="002C688D" wp14:editId="42B3A5FD">
            <wp:simplePos x="0" y="0"/>
            <wp:positionH relativeFrom="page">
              <wp:posOffset>11074400</wp:posOffset>
            </wp:positionH>
            <wp:positionV relativeFrom="topMargin">
              <wp:posOffset>11887200</wp:posOffset>
            </wp:positionV>
            <wp:extent cx="342900" cy="419100"/>
            <wp:effectExtent l="0" t="0" r="0" b="0"/>
            <wp:wrapNone/>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 cy="419100"/>
                    </a:xfrm>
                    <a:prstGeom prst="rect">
                      <a:avLst/>
                    </a:prstGeom>
                    <a:noFill/>
                  </pic:spPr>
                </pic:pic>
              </a:graphicData>
            </a:graphic>
            <wp14:sizeRelH relativeFrom="page">
              <wp14:pctWidth>0</wp14:pctWidth>
            </wp14:sizeRelH>
            <wp14:sizeRelV relativeFrom="page">
              <wp14:pctHeight>0</wp14:pctHeight>
            </wp14:sizeRelV>
          </wp:anchor>
        </w:drawing>
      </w:r>
      <w:r w:rsidRPr="00BE3198">
        <w:rPr>
          <w:rFonts w:ascii="黑体" w:eastAsia="黑体" w:hAnsi="黑体" w:hint="eastAsia"/>
          <w:b/>
          <w:color w:val="00B0F0"/>
          <w:sz w:val="32"/>
          <w:szCs w:val="28"/>
        </w:rPr>
        <w:t>第五章</w:t>
      </w:r>
      <w:r w:rsidRPr="00BE3198">
        <w:rPr>
          <w:rFonts w:ascii="黑体" w:eastAsia="黑体" w:hAnsi="黑体"/>
          <w:b/>
          <w:color w:val="00B0F0"/>
          <w:sz w:val="32"/>
          <w:szCs w:val="28"/>
        </w:rPr>
        <w:t xml:space="preserve"> </w:t>
      </w:r>
      <w:r w:rsidRPr="00BE3198">
        <w:rPr>
          <w:rFonts w:ascii="黑体" w:eastAsia="黑体" w:hAnsi="黑体" w:hint="eastAsia"/>
          <w:b/>
          <w:color w:val="00B0F0"/>
          <w:sz w:val="32"/>
          <w:szCs w:val="28"/>
        </w:rPr>
        <w:t>《透镜及其应用》</w:t>
      </w:r>
      <w:bookmarkEnd w:id="0"/>
      <w:r w:rsidRPr="00BE3198">
        <w:rPr>
          <w:rFonts w:ascii="黑体" w:eastAsia="黑体" w:hAnsi="黑体" w:hint="eastAsia"/>
          <w:b/>
          <w:color w:val="00B0F0"/>
          <w:sz w:val="32"/>
          <w:szCs w:val="28"/>
        </w:rPr>
        <w:t>单元达标精品检测试卷</w:t>
      </w:r>
    </w:p>
    <w:p w:rsidR="00BE3198" w:rsidRDefault="00BE3198" w:rsidP="00BE3198">
      <w:pPr>
        <w:spacing w:line="360" w:lineRule="auto"/>
        <w:rPr>
          <w:b/>
          <w:bCs/>
        </w:rPr>
      </w:pPr>
      <w:r>
        <w:rPr>
          <w:rFonts w:hint="eastAsia"/>
          <w:b/>
          <w:bCs/>
        </w:rPr>
        <w:t>说明：本试卷满分</w:t>
      </w:r>
      <w:r>
        <w:rPr>
          <w:b/>
          <w:bCs/>
        </w:rPr>
        <w:t>100</w:t>
      </w:r>
      <w:r>
        <w:rPr>
          <w:rFonts w:hint="eastAsia"/>
          <w:b/>
          <w:bCs/>
        </w:rPr>
        <w:t>分，考试时间</w:t>
      </w:r>
      <w:r>
        <w:rPr>
          <w:b/>
          <w:bCs/>
        </w:rPr>
        <w:t>90</w:t>
      </w:r>
      <w:r>
        <w:rPr>
          <w:rFonts w:hint="eastAsia"/>
          <w:b/>
          <w:bCs/>
        </w:rPr>
        <w:t>分钟</w:t>
      </w:r>
    </w:p>
    <w:p w:rsidR="00BE3198" w:rsidRDefault="00BE3198" w:rsidP="00BE3198">
      <w:pPr>
        <w:spacing w:line="360" w:lineRule="auto"/>
        <w:rPr>
          <w:b/>
          <w:bCs/>
        </w:rPr>
      </w:pPr>
      <w:r>
        <w:rPr>
          <w:rFonts w:hint="eastAsia"/>
          <w:b/>
          <w:bCs/>
        </w:rPr>
        <w:t>一、选择题（</w:t>
      </w:r>
      <w:r>
        <w:rPr>
          <w:b/>
          <w:bCs/>
        </w:rPr>
        <w:t>12</w:t>
      </w:r>
      <w:r>
        <w:rPr>
          <w:rFonts w:hint="eastAsia"/>
          <w:b/>
          <w:bCs/>
        </w:rPr>
        <w:t>个小题，每小题</w:t>
      </w:r>
      <w:r>
        <w:rPr>
          <w:b/>
          <w:bCs/>
        </w:rPr>
        <w:t>3</w:t>
      </w:r>
      <w:r>
        <w:rPr>
          <w:rFonts w:hint="eastAsia"/>
          <w:b/>
          <w:bCs/>
        </w:rPr>
        <w:t>分，共</w:t>
      </w:r>
      <w:r>
        <w:rPr>
          <w:b/>
          <w:bCs/>
        </w:rPr>
        <w:t>36</w:t>
      </w:r>
      <w:r>
        <w:rPr>
          <w:rFonts w:hint="eastAsia"/>
          <w:b/>
          <w:bCs/>
        </w:rPr>
        <w:t>分）</w:t>
      </w:r>
    </w:p>
    <w:p w:rsidR="00BE3198" w:rsidRDefault="00BE3198" w:rsidP="00BE3198">
      <w:pPr>
        <w:spacing w:line="360" w:lineRule="auto"/>
      </w:pPr>
      <w:r>
        <w:t>1.</w:t>
      </w:r>
      <w:r>
        <w:rPr>
          <w:rFonts w:hint="eastAsia"/>
        </w:rPr>
        <w:t>如图所示，对光有发散作用的透镜是（　　）</w:t>
      </w:r>
    </w:p>
    <w:p w:rsidR="00BE3198" w:rsidRDefault="00BE3198" w:rsidP="00BE3198">
      <w:pPr>
        <w:spacing w:line="360" w:lineRule="auto"/>
      </w:pPr>
      <w:r>
        <w:t>A</w:t>
      </w:r>
      <w:r>
        <w:rPr>
          <w:rFonts w:hint="eastAsia"/>
        </w:rPr>
        <w:t>．</w:t>
      </w:r>
      <w:r>
        <w:rPr>
          <w:noProof/>
        </w:rPr>
        <w:drawing>
          <wp:inline distT="0" distB="0" distL="0" distR="0">
            <wp:extent cx="255905" cy="694690"/>
            <wp:effectExtent l="0" t="0" r="0" b="0"/>
            <wp:docPr id="67" name="图片 6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905" cy="694690"/>
                    </a:xfrm>
                    <a:prstGeom prst="rect">
                      <a:avLst/>
                    </a:prstGeom>
                    <a:noFill/>
                    <a:ln>
                      <a:noFill/>
                    </a:ln>
                  </pic:spPr>
                </pic:pic>
              </a:graphicData>
            </a:graphic>
          </wp:inline>
        </w:drawing>
      </w:r>
      <w:r>
        <w:tab/>
        <w:t xml:space="preserve">     B</w:t>
      </w:r>
      <w:r>
        <w:rPr>
          <w:rFonts w:hint="eastAsia"/>
        </w:rPr>
        <w:t>．</w:t>
      </w:r>
      <w:r>
        <w:rPr>
          <w:noProof/>
        </w:rPr>
        <w:drawing>
          <wp:inline distT="0" distB="0" distL="0" distR="0">
            <wp:extent cx="212090" cy="687705"/>
            <wp:effectExtent l="0" t="0" r="0" b="0"/>
            <wp:docPr id="66" name="图片 6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2090" cy="687705"/>
                    </a:xfrm>
                    <a:prstGeom prst="rect">
                      <a:avLst/>
                    </a:prstGeom>
                    <a:noFill/>
                    <a:ln>
                      <a:noFill/>
                    </a:ln>
                  </pic:spPr>
                </pic:pic>
              </a:graphicData>
            </a:graphic>
          </wp:inline>
        </w:drawing>
      </w:r>
      <w:r>
        <w:tab/>
        <w:t xml:space="preserve">     C</w:t>
      </w:r>
      <w:r>
        <w:rPr>
          <w:rFonts w:hint="eastAsia"/>
        </w:rPr>
        <w:t>．</w:t>
      </w:r>
      <w:r>
        <w:rPr>
          <w:noProof/>
        </w:rPr>
        <w:drawing>
          <wp:inline distT="0" distB="0" distL="0" distR="0">
            <wp:extent cx="168275" cy="716915"/>
            <wp:effectExtent l="0" t="0" r="3175" b="6985"/>
            <wp:docPr id="65" name="图片 6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8275" cy="716915"/>
                    </a:xfrm>
                    <a:prstGeom prst="rect">
                      <a:avLst/>
                    </a:prstGeom>
                    <a:noFill/>
                    <a:ln>
                      <a:noFill/>
                    </a:ln>
                  </pic:spPr>
                </pic:pic>
              </a:graphicData>
            </a:graphic>
          </wp:inline>
        </w:drawing>
      </w:r>
      <w:r>
        <w:tab/>
        <w:t xml:space="preserve">     D</w:t>
      </w:r>
      <w:r>
        <w:rPr>
          <w:rFonts w:hint="eastAsia"/>
        </w:rPr>
        <w:t>．</w:t>
      </w:r>
      <w:r>
        <w:rPr>
          <w:noProof/>
        </w:rPr>
        <w:drawing>
          <wp:inline distT="0" distB="0" distL="0" distR="0">
            <wp:extent cx="219710" cy="702310"/>
            <wp:effectExtent l="0" t="0" r="8890" b="2540"/>
            <wp:docPr id="100255" name="图片 10025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说明: 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9710" cy="702310"/>
                    </a:xfrm>
                    <a:prstGeom prst="rect">
                      <a:avLst/>
                    </a:prstGeom>
                    <a:noFill/>
                    <a:ln>
                      <a:noFill/>
                    </a:ln>
                  </pic:spPr>
                </pic:pic>
              </a:graphicData>
            </a:graphic>
          </wp:inline>
        </w:drawing>
      </w:r>
    </w:p>
    <w:p w:rsidR="00BE3198" w:rsidRDefault="00BE3198" w:rsidP="00BE3198">
      <w:pPr>
        <w:spacing w:line="360" w:lineRule="auto"/>
        <w:rPr>
          <w:color w:val="auto"/>
          <w:szCs w:val="22"/>
        </w:rPr>
      </w:pPr>
      <w:r>
        <w:rPr>
          <w:b/>
          <w:bCs/>
          <w:color w:val="7030A0"/>
        </w:rPr>
        <w:t>2.</w:t>
      </w:r>
      <w:r>
        <w:rPr>
          <w:rFonts w:hint="eastAsia"/>
        </w:rPr>
        <w:t>将物体分别放在甲、乙凸透镜前，物距相同，通过甲凸透镜成正立放大的像，通过乙透镜成倒立缩小的像，上面的图是平行于主光轴的光线通过甲透镜的光路图，下面的四幅图中哪副图可能是平行于主光轴的光线，通过乙透镜的光路图（</w:t>
      </w:r>
      <w:r>
        <w:t xml:space="preserve">    </w:t>
      </w:r>
      <w:r>
        <w:rPr>
          <w:rFonts w:hint="eastAsia"/>
        </w:rPr>
        <w:t>）</w:t>
      </w:r>
    </w:p>
    <w:p w:rsidR="00BE3198" w:rsidRDefault="00BE3198" w:rsidP="00BE3198">
      <w:pPr>
        <w:spacing w:line="360" w:lineRule="auto"/>
      </w:pPr>
      <w:r>
        <w:rPr>
          <w:noProof/>
        </w:rPr>
        <w:drawing>
          <wp:inline distT="0" distB="0" distL="0" distR="0">
            <wp:extent cx="3255010" cy="1360805"/>
            <wp:effectExtent l="0" t="0" r="2540" b="0"/>
            <wp:docPr id="100254" name="图片 10025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55010" cy="1360805"/>
                    </a:xfrm>
                    <a:prstGeom prst="rect">
                      <a:avLst/>
                    </a:prstGeom>
                    <a:noFill/>
                    <a:ln>
                      <a:noFill/>
                    </a:ln>
                  </pic:spPr>
                </pic:pic>
              </a:graphicData>
            </a:graphic>
          </wp:inline>
        </w:drawing>
      </w:r>
    </w:p>
    <w:p w:rsidR="00BE3198" w:rsidRDefault="00BE3198" w:rsidP="00BE3198">
      <w:pPr>
        <w:spacing w:line="360" w:lineRule="auto"/>
      </w:pPr>
      <w:r>
        <w:t xml:space="preserve">A. </w:t>
      </w:r>
      <w:r>
        <w:rPr>
          <w:noProof/>
        </w:rPr>
        <w:drawing>
          <wp:inline distT="0" distB="0" distL="0" distR="0">
            <wp:extent cx="2275205" cy="1002030"/>
            <wp:effectExtent l="0" t="0" r="0" b="7620"/>
            <wp:docPr id="100253" name="图片 10025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75205" cy="1002030"/>
                    </a:xfrm>
                    <a:prstGeom prst="rect">
                      <a:avLst/>
                    </a:prstGeom>
                    <a:noFill/>
                    <a:ln>
                      <a:noFill/>
                    </a:ln>
                  </pic:spPr>
                </pic:pic>
              </a:graphicData>
            </a:graphic>
          </wp:inline>
        </w:drawing>
      </w:r>
      <w:r>
        <w:t xml:space="preserve">    B. </w:t>
      </w:r>
      <w:r>
        <w:rPr>
          <w:noProof/>
        </w:rPr>
        <w:drawing>
          <wp:inline distT="0" distB="0" distL="0" distR="0">
            <wp:extent cx="2296795" cy="951230"/>
            <wp:effectExtent l="0" t="0" r="8255" b="1270"/>
            <wp:docPr id="100252" name="图片 10025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96795" cy="951230"/>
                    </a:xfrm>
                    <a:prstGeom prst="rect">
                      <a:avLst/>
                    </a:prstGeom>
                    <a:noFill/>
                    <a:ln>
                      <a:noFill/>
                    </a:ln>
                  </pic:spPr>
                </pic:pic>
              </a:graphicData>
            </a:graphic>
          </wp:inline>
        </w:drawing>
      </w:r>
    </w:p>
    <w:p w:rsidR="00BE3198" w:rsidRDefault="00BE3198" w:rsidP="00BE3198">
      <w:pPr>
        <w:spacing w:line="360" w:lineRule="auto"/>
      </w:pPr>
      <w:proofErr w:type="gramStart"/>
      <w:r>
        <w:lastRenderedPageBreak/>
        <w:t>C</w:t>
      </w:r>
      <w:r>
        <w:rPr>
          <w:noProof/>
        </w:rPr>
        <w:drawing>
          <wp:inline distT="0" distB="0" distL="0" distR="0">
            <wp:extent cx="2216785" cy="965835"/>
            <wp:effectExtent l="0" t="0" r="0" b="5715"/>
            <wp:docPr id="100251" name="图片 10025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说明: 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16785" cy="965835"/>
                    </a:xfrm>
                    <a:prstGeom prst="rect">
                      <a:avLst/>
                    </a:prstGeom>
                    <a:noFill/>
                    <a:ln>
                      <a:noFill/>
                    </a:ln>
                  </pic:spPr>
                </pic:pic>
              </a:graphicData>
            </a:graphic>
          </wp:inline>
        </w:drawing>
      </w:r>
      <w:r>
        <w:t xml:space="preserve">   D.</w:t>
      </w:r>
      <w:proofErr w:type="gramEnd"/>
      <w:r>
        <w:t xml:space="preserve"> </w:t>
      </w:r>
      <w:r>
        <w:rPr>
          <w:noProof/>
        </w:rPr>
        <w:drawing>
          <wp:inline distT="0" distB="0" distL="0" distR="0">
            <wp:extent cx="2560320" cy="914400"/>
            <wp:effectExtent l="0" t="0" r="0" b="0"/>
            <wp:docPr id="100250" name="图片 10025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说明: 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60320" cy="914400"/>
                    </a:xfrm>
                    <a:prstGeom prst="rect">
                      <a:avLst/>
                    </a:prstGeom>
                    <a:noFill/>
                    <a:ln>
                      <a:noFill/>
                    </a:ln>
                  </pic:spPr>
                </pic:pic>
              </a:graphicData>
            </a:graphic>
          </wp:inline>
        </w:drawing>
      </w:r>
    </w:p>
    <w:p w:rsidR="00BE3198" w:rsidRDefault="00BE3198" w:rsidP="00BE3198">
      <w:pPr>
        <w:widowControl/>
        <w:spacing w:line="360" w:lineRule="auto"/>
        <w:jc w:val="left"/>
      </w:pPr>
      <w:r>
        <w:t>3.</w:t>
      </w:r>
      <w:r>
        <w:rPr>
          <w:rFonts w:hint="eastAsia"/>
        </w:rPr>
        <w:t>现代生活，智能手机给人们带来了许多便利，但长时间盯着手机屏幕，容易导致视力下降，下列关于近视眼及其矫正原理图正确的是（</w:t>
      </w:r>
      <w:r>
        <w:t xml:space="preserve">   </w:t>
      </w:r>
      <w:r>
        <w:rPr>
          <w:rFonts w:hint="eastAsia"/>
        </w:rPr>
        <w:t>）</w:t>
      </w:r>
    </w:p>
    <w:p w:rsidR="00BE3198" w:rsidRDefault="00BE3198" w:rsidP="00BE3198">
      <w:pPr>
        <w:widowControl/>
        <w:spacing w:line="360" w:lineRule="auto"/>
        <w:jc w:val="left"/>
      </w:pPr>
      <w:r>
        <w:rPr>
          <w:noProof/>
        </w:rPr>
        <w:drawing>
          <wp:inline distT="0" distB="0" distL="0" distR="0">
            <wp:extent cx="1199515" cy="629285"/>
            <wp:effectExtent l="0" t="0" r="635" b="0"/>
            <wp:docPr id="100249" name="图片 10024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说明: 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99515" cy="629285"/>
                    </a:xfrm>
                    <a:prstGeom prst="rect">
                      <a:avLst/>
                    </a:prstGeom>
                    <a:noFill/>
                    <a:ln>
                      <a:noFill/>
                    </a:ln>
                  </pic:spPr>
                </pic:pic>
              </a:graphicData>
            </a:graphic>
          </wp:inline>
        </w:drawing>
      </w:r>
      <w:r>
        <w:t xml:space="preserve"> </w:t>
      </w:r>
      <w:r>
        <w:rPr>
          <w:noProof/>
        </w:rPr>
        <w:drawing>
          <wp:inline distT="0" distB="0" distL="0" distR="0">
            <wp:extent cx="1192530" cy="600075"/>
            <wp:effectExtent l="0" t="0" r="7620" b="9525"/>
            <wp:docPr id="100248" name="图片 10024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说明: 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92530" cy="600075"/>
                    </a:xfrm>
                    <a:prstGeom prst="rect">
                      <a:avLst/>
                    </a:prstGeom>
                    <a:noFill/>
                    <a:ln>
                      <a:noFill/>
                    </a:ln>
                  </pic:spPr>
                </pic:pic>
              </a:graphicData>
            </a:graphic>
          </wp:inline>
        </w:drawing>
      </w:r>
      <w:r>
        <w:t xml:space="preserve"> </w:t>
      </w:r>
      <w:r>
        <w:rPr>
          <w:noProof/>
        </w:rPr>
        <w:drawing>
          <wp:inline distT="0" distB="0" distL="0" distR="0">
            <wp:extent cx="1331595" cy="600075"/>
            <wp:effectExtent l="0" t="0" r="1905" b="9525"/>
            <wp:docPr id="100247" name="图片 10024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说明: 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31595" cy="600075"/>
                    </a:xfrm>
                    <a:prstGeom prst="rect">
                      <a:avLst/>
                    </a:prstGeom>
                    <a:noFill/>
                    <a:ln>
                      <a:noFill/>
                    </a:ln>
                  </pic:spPr>
                </pic:pic>
              </a:graphicData>
            </a:graphic>
          </wp:inline>
        </w:drawing>
      </w:r>
      <w:r>
        <w:rPr>
          <w:noProof/>
        </w:rPr>
        <w:drawing>
          <wp:inline distT="0" distB="0" distL="0" distR="0">
            <wp:extent cx="1199515" cy="607060"/>
            <wp:effectExtent l="0" t="0" r="635" b="2540"/>
            <wp:docPr id="100246" name="图片 10024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说明: 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99515" cy="607060"/>
                    </a:xfrm>
                    <a:prstGeom prst="rect">
                      <a:avLst/>
                    </a:prstGeom>
                    <a:noFill/>
                    <a:ln>
                      <a:noFill/>
                    </a:ln>
                  </pic:spPr>
                </pic:pic>
              </a:graphicData>
            </a:graphic>
          </wp:inline>
        </w:drawing>
      </w:r>
    </w:p>
    <w:p w:rsidR="00BE3198" w:rsidRDefault="00BE3198" w:rsidP="00BE3198">
      <w:pPr>
        <w:widowControl/>
        <w:spacing w:line="360" w:lineRule="auto"/>
        <w:jc w:val="left"/>
      </w:pPr>
      <w:r>
        <w:t xml:space="preserve">         </w:t>
      </w:r>
      <w:r>
        <w:rPr>
          <w:rFonts w:hint="eastAsia"/>
        </w:rPr>
        <w:t>甲</w:t>
      </w:r>
      <w:r>
        <w:t xml:space="preserve">                </w:t>
      </w:r>
      <w:r>
        <w:rPr>
          <w:rFonts w:hint="eastAsia"/>
        </w:rPr>
        <w:t>乙</w:t>
      </w:r>
      <w:r>
        <w:t xml:space="preserve">                    </w:t>
      </w:r>
      <w:r>
        <w:rPr>
          <w:rFonts w:hint="eastAsia"/>
        </w:rPr>
        <w:t>丙</w:t>
      </w:r>
      <w:r>
        <w:t xml:space="preserve">                 </w:t>
      </w:r>
      <w:r>
        <w:rPr>
          <w:rFonts w:hint="eastAsia"/>
        </w:rPr>
        <w:t>丁</w:t>
      </w:r>
      <w:r>
        <w:t xml:space="preserve">  </w:t>
      </w:r>
    </w:p>
    <w:p w:rsidR="00BE3198" w:rsidRDefault="00BE3198" w:rsidP="00BE3198">
      <w:pPr>
        <w:widowControl/>
        <w:spacing w:line="360" w:lineRule="auto"/>
        <w:jc w:val="left"/>
      </w:pPr>
      <w:r>
        <w:t>A</w:t>
      </w:r>
      <w:r>
        <w:rPr>
          <w:rFonts w:hint="eastAsia"/>
        </w:rPr>
        <w:t>．甲乙</w:t>
      </w:r>
      <w:r>
        <w:t xml:space="preserve">         B</w:t>
      </w:r>
      <w:r>
        <w:rPr>
          <w:rFonts w:hint="eastAsia"/>
        </w:rPr>
        <w:t>．甲丙</w:t>
      </w:r>
      <w:r>
        <w:t xml:space="preserve">        C</w:t>
      </w:r>
      <w:r>
        <w:rPr>
          <w:rFonts w:hint="eastAsia"/>
        </w:rPr>
        <w:t>．乙丙</w:t>
      </w:r>
      <w:r>
        <w:t xml:space="preserve">        D</w:t>
      </w:r>
      <w:r>
        <w:rPr>
          <w:rFonts w:hint="eastAsia"/>
        </w:rPr>
        <w:t>．丙丁</w:t>
      </w:r>
    </w:p>
    <w:p w:rsidR="00BE3198" w:rsidRDefault="00BE3198" w:rsidP="00BE3198">
      <w:pPr>
        <w:spacing w:line="360" w:lineRule="auto"/>
      </w:pPr>
      <w:r>
        <w:t>4.</w:t>
      </w:r>
      <w:r>
        <w:rPr>
          <w:rFonts w:hint="eastAsia"/>
        </w:rPr>
        <w:t>下列关于对显微镜和望远镜的说法中，不正确的是</w:t>
      </w:r>
      <w:r>
        <w:t xml:space="preserve"> </w:t>
      </w:r>
      <w:r>
        <w:rPr>
          <w:rFonts w:hint="eastAsia"/>
        </w:rPr>
        <w:t>（</w:t>
      </w:r>
      <w:r>
        <w:t xml:space="preserve">    </w:t>
      </w:r>
      <w:r>
        <w:rPr>
          <w:rFonts w:hint="eastAsia"/>
        </w:rPr>
        <w:t>）</w:t>
      </w:r>
    </w:p>
    <w:p w:rsidR="00BE3198" w:rsidRDefault="00BE3198" w:rsidP="00BE3198">
      <w:pPr>
        <w:spacing w:line="360" w:lineRule="auto"/>
      </w:pPr>
      <w:r>
        <w:t>A.</w:t>
      </w:r>
      <w:r>
        <w:rPr>
          <w:rFonts w:hint="eastAsia"/>
        </w:rPr>
        <w:t>显微镜由两个凸透镜组成，目镜成倒立放大的实像，物镜成正立放大的虚像</w:t>
      </w:r>
    </w:p>
    <w:p w:rsidR="00BE3198" w:rsidRDefault="00BE3198" w:rsidP="00BE3198">
      <w:pPr>
        <w:spacing w:line="360" w:lineRule="auto"/>
      </w:pPr>
      <w:r>
        <w:t>B.</w:t>
      </w:r>
      <w:r>
        <w:rPr>
          <w:rFonts w:hint="eastAsia"/>
        </w:rPr>
        <w:t>望远镜的物镜成倒立缩小的实像，目镜成正立放大的虚像</w:t>
      </w:r>
    </w:p>
    <w:p w:rsidR="00BE3198" w:rsidRDefault="00BE3198" w:rsidP="00BE3198">
      <w:pPr>
        <w:spacing w:line="360" w:lineRule="auto"/>
      </w:pPr>
      <w:r>
        <w:t>C.</w:t>
      </w:r>
      <w:r>
        <w:rPr>
          <w:rFonts w:hint="eastAsia"/>
        </w:rPr>
        <w:t>显微镜和各种形式的望远镜，目镜都成虚像</w:t>
      </w:r>
    </w:p>
    <w:p w:rsidR="00BE3198" w:rsidRDefault="00BE3198" w:rsidP="00BE3198">
      <w:pPr>
        <w:spacing w:line="360" w:lineRule="auto"/>
      </w:pPr>
      <w:r>
        <w:t>D.</w:t>
      </w:r>
      <w:r>
        <w:rPr>
          <w:rFonts w:hint="eastAsia"/>
        </w:rPr>
        <w:t>无论什么形式的望远镜，其物镜直径越大越好</w:t>
      </w:r>
    </w:p>
    <w:p w:rsidR="00BE3198" w:rsidRDefault="00BE3198" w:rsidP="00BE3198">
      <w:pPr>
        <w:spacing w:line="360" w:lineRule="auto"/>
        <w:rPr>
          <w:color w:val="auto"/>
        </w:rPr>
      </w:pPr>
      <w:r>
        <w:t>5</w:t>
      </w:r>
      <w:r>
        <w:rPr>
          <w:rFonts w:hint="eastAsia"/>
        </w:rPr>
        <w:t>．近年来流行一种</w:t>
      </w:r>
      <w:r>
        <w:t>“</w:t>
      </w:r>
      <w:r>
        <w:rPr>
          <w:rFonts w:hint="eastAsia"/>
        </w:rPr>
        <w:t>自拍神器</w:t>
      </w:r>
      <w:r>
        <w:t>”</w:t>
      </w:r>
      <w:r>
        <w:rPr>
          <w:rFonts w:hint="eastAsia"/>
        </w:rPr>
        <w:t>给旅行者自拍带来方便，如图所示，与直接拿手机自拍相比，利用</w:t>
      </w:r>
      <w:r>
        <w:t>“</w:t>
      </w:r>
      <w:r>
        <w:rPr>
          <w:rFonts w:hint="eastAsia"/>
        </w:rPr>
        <w:t>自拍神器</w:t>
      </w:r>
      <w:r>
        <w:t>”</w:t>
      </w:r>
      <w:r>
        <w:rPr>
          <w:rFonts w:hint="eastAsia"/>
        </w:rPr>
        <w:t>可以（　　）</w:t>
      </w:r>
    </w:p>
    <w:p w:rsidR="00BE3198" w:rsidRDefault="00BE3198" w:rsidP="00BE3198">
      <w:pPr>
        <w:spacing w:line="360" w:lineRule="auto"/>
      </w:pPr>
      <w:r>
        <w:rPr>
          <w:noProof/>
        </w:rPr>
        <w:lastRenderedPageBreak/>
        <w:drawing>
          <wp:inline distT="0" distB="0" distL="0" distR="0">
            <wp:extent cx="936625" cy="819150"/>
            <wp:effectExtent l="0" t="0" r="0" b="0"/>
            <wp:docPr id="100245" name="图片 10024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说明: 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36625" cy="819150"/>
                    </a:xfrm>
                    <a:prstGeom prst="rect">
                      <a:avLst/>
                    </a:prstGeom>
                    <a:noFill/>
                    <a:ln>
                      <a:noFill/>
                    </a:ln>
                  </pic:spPr>
                </pic:pic>
              </a:graphicData>
            </a:graphic>
          </wp:inline>
        </w:drawing>
      </w:r>
    </w:p>
    <w:p w:rsidR="00BE3198" w:rsidRDefault="00BE3198" w:rsidP="00BE3198">
      <w:pPr>
        <w:spacing w:line="360" w:lineRule="auto"/>
      </w:pPr>
      <w:r>
        <w:t>A</w:t>
      </w:r>
      <w:r>
        <w:rPr>
          <w:rFonts w:hint="eastAsia"/>
        </w:rPr>
        <w:t>．增大像距</w:t>
      </w:r>
      <w:r>
        <w:tab/>
        <w:t>B</w:t>
      </w:r>
      <w:r>
        <w:rPr>
          <w:rFonts w:hint="eastAsia"/>
        </w:rPr>
        <w:t>．增大像的大小</w:t>
      </w:r>
    </w:p>
    <w:p w:rsidR="00BE3198" w:rsidRDefault="00BE3198" w:rsidP="00BE3198">
      <w:pPr>
        <w:spacing w:line="360" w:lineRule="auto"/>
      </w:pPr>
      <w:r>
        <w:t>C</w:t>
      </w:r>
      <w:r>
        <w:rPr>
          <w:rFonts w:hint="eastAsia"/>
        </w:rPr>
        <w:t>．缩短景物到镜头距离</w:t>
      </w:r>
      <w:r>
        <w:tab/>
        <w:t>D</w:t>
      </w:r>
      <w:r>
        <w:rPr>
          <w:rFonts w:hint="eastAsia"/>
        </w:rPr>
        <w:t>．增大取景范围</w:t>
      </w:r>
    </w:p>
    <w:p w:rsidR="00BE3198" w:rsidRDefault="00BE3198" w:rsidP="00BE3198">
      <w:pPr>
        <w:spacing w:line="360" w:lineRule="auto"/>
      </w:pPr>
      <w:r>
        <w:t>6</w:t>
      </w:r>
      <w:r>
        <w:rPr>
          <w:rFonts w:hint="eastAsia"/>
        </w:rPr>
        <w:t>．在</w:t>
      </w:r>
      <w:r>
        <w:t>“</w:t>
      </w:r>
      <w:r>
        <w:rPr>
          <w:rFonts w:hint="eastAsia"/>
        </w:rPr>
        <w:t>探究凸透镜成像的规律</w:t>
      </w:r>
      <w:r>
        <w:t>”</w:t>
      </w:r>
      <w:r>
        <w:rPr>
          <w:rFonts w:hint="eastAsia"/>
        </w:rPr>
        <w:t>时，将点燃的蜡烛放在距凸透镜</w:t>
      </w:r>
      <w:r>
        <w:t>30cm</w:t>
      </w:r>
      <w:r>
        <w:rPr>
          <w:rFonts w:hint="eastAsia"/>
        </w:rPr>
        <w:t>处，在透镜另一侧距离透镜</w:t>
      </w:r>
      <w:r>
        <w:t>16cm</w:t>
      </w:r>
      <w:r>
        <w:rPr>
          <w:rFonts w:hint="eastAsia"/>
        </w:rPr>
        <w:t>处的光屏上得到烛焰清晰的像。则下列相关说法正确的是（　　）</w:t>
      </w:r>
    </w:p>
    <w:p w:rsidR="00BE3198" w:rsidRDefault="00BE3198" w:rsidP="00BE3198">
      <w:pPr>
        <w:spacing w:line="360" w:lineRule="auto"/>
      </w:pPr>
      <w:r>
        <w:rPr>
          <w:rFonts w:hint="eastAsia"/>
        </w:rPr>
        <w:t>①光屏上成倒立、放大的实像</w:t>
      </w:r>
    </w:p>
    <w:p w:rsidR="00BE3198" w:rsidRDefault="00BE3198" w:rsidP="00BE3198">
      <w:pPr>
        <w:spacing w:line="360" w:lineRule="auto"/>
      </w:pPr>
      <w:r>
        <w:rPr>
          <w:rFonts w:hint="eastAsia"/>
        </w:rPr>
        <w:t>②照相机是利用这一成像原理工作的</w:t>
      </w:r>
    </w:p>
    <w:p w:rsidR="00BE3198" w:rsidRDefault="00BE3198" w:rsidP="00BE3198">
      <w:pPr>
        <w:spacing w:line="360" w:lineRule="auto"/>
      </w:pPr>
      <w:r>
        <w:rPr>
          <w:rFonts w:hint="eastAsia"/>
        </w:rPr>
        <w:t>③该透镜的焦距</w:t>
      </w:r>
      <w:r>
        <w:t>f</w:t>
      </w:r>
      <w:r>
        <w:rPr>
          <w:rFonts w:hint="eastAsia"/>
        </w:rPr>
        <w:t>一定满足</w:t>
      </w:r>
      <w:r>
        <w:t>8cm</w:t>
      </w:r>
      <w:r>
        <w:rPr>
          <w:rFonts w:hint="eastAsia"/>
        </w:rPr>
        <w:t>＜</w:t>
      </w:r>
      <w:r>
        <w:t>f</w:t>
      </w:r>
      <w:r>
        <w:rPr>
          <w:rFonts w:hint="eastAsia"/>
        </w:rPr>
        <w:t>＜</w:t>
      </w:r>
      <w:r>
        <w:t>15cm</w:t>
      </w:r>
    </w:p>
    <w:p w:rsidR="00BE3198" w:rsidRDefault="00BE3198" w:rsidP="00BE3198">
      <w:pPr>
        <w:spacing w:line="360" w:lineRule="auto"/>
      </w:pPr>
      <w:r>
        <w:rPr>
          <w:rFonts w:hint="eastAsia"/>
        </w:rPr>
        <w:t>④将近视镜片放在蜡烛和凸透镜之间，要使光屏上出现清晰的像，光屏应靠近透镜</w:t>
      </w:r>
    </w:p>
    <w:p w:rsidR="00BE3198" w:rsidRDefault="00BE3198" w:rsidP="00BE3198">
      <w:pPr>
        <w:spacing w:line="360" w:lineRule="auto"/>
      </w:pPr>
      <w:r>
        <w:t>A</w:t>
      </w:r>
      <w:r>
        <w:rPr>
          <w:rFonts w:hint="eastAsia"/>
        </w:rPr>
        <w:t>．只有①和③</w:t>
      </w:r>
      <w:r>
        <w:tab/>
        <w:t>B</w:t>
      </w:r>
      <w:r>
        <w:rPr>
          <w:rFonts w:hint="eastAsia"/>
        </w:rPr>
        <w:t>．只有②和④</w:t>
      </w:r>
      <w:r>
        <w:tab/>
        <w:t>C</w:t>
      </w:r>
      <w:r>
        <w:rPr>
          <w:rFonts w:hint="eastAsia"/>
        </w:rPr>
        <w:t>．只有②和③</w:t>
      </w:r>
      <w:r>
        <w:tab/>
        <w:t>D</w:t>
      </w:r>
      <w:r>
        <w:rPr>
          <w:rFonts w:hint="eastAsia"/>
        </w:rPr>
        <w:t>．只有①和④</w:t>
      </w:r>
    </w:p>
    <w:p w:rsidR="00BE3198" w:rsidRDefault="00BE3198" w:rsidP="00BE3198">
      <w:pPr>
        <w:spacing w:line="360" w:lineRule="auto"/>
        <w:textAlignment w:val="center"/>
      </w:pPr>
      <w:r>
        <w:t>7</w:t>
      </w:r>
      <w:r>
        <w:rPr>
          <w:rFonts w:hint="eastAsia"/>
        </w:rPr>
        <w:t>．关于透镜的应用，下列说法正确的是（　　）</w:t>
      </w:r>
    </w:p>
    <w:p w:rsidR="00BE3198" w:rsidRDefault="00BE3198" w:rsidP="00BE3198">
      <w:pPr>
        <w:spacing w:line="360" w:lineRule="auto"/>
        <w:textAlignment w:val="center"/>
      </w:pPr>
      <w:r>
        <w:t>A</w:t>
      </w:r>
      <w:r>
        <w:rPr>
          <w:rFonts w:hint="eastAsia"/>
        </w:rPr>
        <w:t>．远视眼镜利用了凸透镜对光的会聚作用</w:t>
      </w:r>
    </w:p>
    <w:p w:rsidR="00BE3198" w:rsidRDefault="00BE3198" w:rsidP="00BE3198">
      <w:pPr>
        <w:spacing w:line="360" w:lineRule="auto"/>
        <w:textAlignment w:val="center"/>
      </w:pPr>
      <w:r>
        <w:t>B</w:t>
      </w:r>
      <w:r>
        <w:rPr>
          <w:rFonts w:hint="eastAsia"/>
        </w:rPr>
        <w:t>．照相时，景物在镜头二倍焦距以内</w:t>
      </w:r>
    </w:p>
    <w:p w:rsidR="00BE3198" w:rsidRDefault="00BE3198" w:rsidP="00BE3198">
      <w:pPr>
        <w:spacing w:line="360" w:lineRule="auto"/>
        <w:textAlignment w:val="center"/>
      </w:pPr>
      <w:r>
        <w:t>C</w:t>
      </w:r>
      <w:r>
        <w:rPr>
          <w:rFonts w:hint="eastAsia"/>
        </w:rPr>
        <w:t>．投影仪中的投影片在镜头二倍焦距以外</w:t>
      </w:r>
    </w:p>
    <w:p w:rsidR="00BE3198" w:rsidRDefault="00BE3198" w:rsidP="00BE3198">
      <w:pPr>
        <w:spacing w:line="360" w:lineRule="auto"/>
        <w:textAlignment w:val="center"/>
      </w:pPr>
      <w:r>
        <w:t>D</w:t>
      </w:r>
      <w:r>
        <w:rPr>
          <w:rFonts w:hint="eastAsia"/>
        </w:rPr>
        <w:t>．望远镜的物镜使远处的物体成正立、放大的虚像</w:t>
      </w:r>
    </w:p>
    <w:p w:rsidR="00BE3198" w:rsidRDefault="00BE3198" w:rsidP="00BE3198">
      <w:pPr>
        <w:adjustRightInd w:val="0"/>
        <w:spacing w:line="360" w:lineRule="auto"/>
        <w:jc w:val="left"/>
      </w:pPr>
      <w:r>
        <w:t xml:space="preserve">8. </w:t>
      </w:r>
      <w:r>
        <w:rPr>
          <w:rFonts w:hint="eastAsia"/>
        </w:rPr>
        <w:t>蜡烛放在如图所示位置，通过凸透镜成倒立、缩小的像。小红画了图中的光路。下列说法正确的是（</w:t>
      </w:r>
      <w:r>
        <w:t xml:space="preserve">    </w:t>
      </w:r>
      <w:r>
        <w:rPr>
          <w:rFonts w:hint="eastAsia"/>
        </w:rPr>
        <w:t>）</w:t>
      </w:r>
    </w:p>
    <w:p w:rsidR="00BE3198" w:rsidRDefault="00BE3198" w:rsidP="00BE3198">
      <w:pPr>
        <w:adjustRightInd w:val="0"/>
        <w:spacing w:line="360" w:lineRule="auto"/>
        <w:jc w:val="center"/>
      </w:pPr>
      <w:r>
        <w:rPr>
          <w:noProof/>
        </w:rPr>
        <w:drawing>
          <wp:inline distT="0" distB="0" distL="0" distR="0">
            <wp:extent cx="4418330" cy="965835"/>
            <wp:effectExtent l="0" t="0" r="1270" b="5715"/>
            <wp:docPr id="100244" name="图片 10024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说明: 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r="2110" b="18549"/>
                    <a:stretch>
                      <a:fillRect/>
                    </a:stretch>
                  </pic:blipFill>
                  <pic:spPr bwMode="auto">
                    <a:xfrm>
                      <a:off x="0" y="0"/>
                      <a:ext cx="4418330" cy="965835"/>
                    </a:xfrm>
                    <a:prstGeom prst="rect">
                      <a:avLst/>
                    </a:prstGeom>
                    <a:noFill/>
                    <a:ln>
                      <a:noFill/>
                    </a:ln>
                  </pic:spPr>
                </pic:pic>
              </a:graphicData>
            </a:graphic>
          </wp:inline>
        </w:drawing>
      </w:r>
    </w:p>
    <w:p w:rsidR="00BE3198" w:rsidRDefault="00BE3198" w:rsidP="00BE3198">
      <w:pPr>
        <w:numPr>
          <w:ilvl w:val="0"/>
          <w:numId w:val="7"/>
        </w:numPr>
        <w:adjustRightInd w:val="0"/>
        <w:spacing w:line="360" w:lineRule="auto"/>
        <w:jc w:val="left"/>
      </w:pPr>
      <w:r>
        <w:rPr>
          <w:rFonts w:hint="eastAsia"/>
        </w:rPr>
        <w:t>小红画的光路是正确的</w:t>
      </w:r>
      <w:r>
        <w:t xml:space="preserve">  </w:t>
      </w:r>
    </w:p>
    <w:p w:rsidR="00BE3198" w:rsidRDefault="00BE3198" w:rsidP="00BE3198">
      <w:pPr>
        <w:numPr>
          <w:ilvl w:val="0"/>
          <w:numId w:val="7"/>
        </w:numPr>
        <w:adjustRightInd w:val="0"/>
        <w:spacing w:line="360" w:lineRule="auto"/>
        <w:jc w:val="left"/>
      </w:pPr>
      <w:r>
        <w:t xml:space="preserve">B. </w:t>
      </w:r>
      <w:r>
        <w:rPr>
          <w:rFonts w:hint="eastAsia"/>
        </w:rPr>
        <w:t>透镜成的是虚像</w:t>
      </w:r>
    </w:p>
    <w:p w:rsidR="00BE3198" w:rsidRDefault="00BE3198" w:rsidP="00BE3198">
      <w:pPr>
        <w:numPr>
          <w:ilvl w:val="0"/>
          <w:numId w:val="7"/>
        </w:numPr>
        <w:adjustRightInd w:val="0"/>
        <w:spacing w:line="360" w:lineRule="auto"/>
        <w:jc w:val="left"/>
      </w:pPr>
      <w:r>
        <w:rPr>
          <w:rFonts w:hint="eastAsia"/>
        </w:rPr>
        <w:t>透镜的焦距小于</w:t>
      </w:r>
      <w:r>
        <w:t>10cm</w:t>
      </w:r>
    </w:p>
    <w:p w:rsidR="00BE3198" w:rsidRDefault="00BE3198" w:rsidP="00BE3198">
      <w:pPr>
        <w:numPr>
          <w:ilvl w:val="0"/>
          <w:numId w:val="7"/>
        </w:numPr>
        <w:adjustRightInd w:val="0"/>
        <w:spacing w:line="360" w:lineRule="auto"/>
        <w:jc w:val="left"/>
      </w:pPr>
      <w:r>
        <w:rPr>
          <w:rFonts w:hint="eastAsia"/>
        </w:rPr>
        <w:lastRenderedPageBreak/>
        <w:t>透镜的焦距大于</w:t>
      </w:r>
      <w:r>
        <w:t>20cm</w:t>
      </w:r>
    </w:p>
    <w:p w:rsidR="00BE3198" w:rsidRDefault="00BE3198" w:rsidP="00BE3198">
      <w:pPr>
        <w:widowControl/>
        <w:spacing w:line="360" w:lineRule="auto"/>
        <w:jc w:val="left"/>
      </w:pPr>
      <w:r>
        <w:t>9</w:t>
      </w:r>
      <w:r>
        <w:rPr>
          <w:rFonts w:hint="eastAsia"/>
        </w:rPr>
        <w:t>．在探究凸透镜成规律的实验中，蜡烛、凸透镜和光屏的位置如图所示，烛焰在光屏上恰好成一清晰的像，下列说法错误的是（　　）</w:t>
      </w:r>
    </w:p>
    <w:p w:rsidR="00BE3198" w:rsidRDefault="00BE3198" w:rsidP="00BE3198">
      <w:pPr>
        <w:spacing w:line="360" w:lineRule="auto"/>
        <w:textAlignment w:val="center"/>
      </w:pPr>
      <w:r>
        <w:rPr>
          <w:noProof/>
        </w:rPr>
        <w:drawing>
          <wp:inline distT="0" distB="0" distL="0" distR="0">
            <wp:extent cx="2750820" cy="1009650"/>
            <wp:effectExtent l="0" t="0" r="0" b="0"/>
            <wp:docPr id="100243" name="图片 10024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说明: 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r="459" b="1247"/>
                    <a:stretch>
                      <a:fillRect/>
                    </a:stretch>
                  </pic:blipFill>
                  <pic:spPr bwMode="auto">
                    <a:xfrm>
                      <a:off x="0" y="0"/>
                      <a:ext cx="2750820" cy="1009650"/>
                    </a:xfrm>
                    <a:prstGeom prst="rect">
                      <a:avLst/>
                    </a:prstGeom>
                    <a:noFill/>
                    <a:ln>
                      <a:noFill/>
                    </a:ln>
                  </pic:spPr>
                </pic:pic>
              </a:graphicData>
            </a:graphic>
          </wp:inline>
        </w:drawing>
      </w:r>
    </w:p>
    <w:p w:rsidR="00BE3198" w:rsidRDefault="00BE3198" w:rsidP="00BE3198">
      <w:pPr>
        <w:spacing w:line="360" w:lineRule="auto"/>
        <w:textAlignment w:val="center"/>
      </w:pPr>
      <w:r>
        <w:t>A</w:t>
      </w:r>
      <w:r>
        <w:rPr>
          <w:rFonts w:hint="eastAsia"/>
        </w:rPr>
        <w:t>．凸透镜的焦距可能是</w:t>
      </w:r>
      <w:r>
        <w:t>8cm</w:t>
      </w:r>
    </w:p>
    <w:p w:rsidR="00BE3198" w:rsidRDefault="00BE3198" w:rsidP="00BE3198">
      <w:pPr>
        <w:spacing w:line="360" w:lineRule="auto"/>
        <w:textAlignment w:val="center"/>
      </w:pPr>
      <w:r>
        <w:t>B</w:t>
      </w:r>
      <w:r>
        <w:rPr>
          <w:rFonts w:hint="eastAsia"/>
        </w:rPr>
        <w:t>．图中凸透镜成像的特点应用在了照相机上</w:t>
      </w:r>
    </w:p>
    <w:p w:rsidR="00BE3198" w:rsidRDefault="00BE3198" w:rsidP="00BE3198">
      <w:pPr>
        <w:spacing w:line="360" w:lineRule="auto"/>
        <w:textAlignment w:val="center"/>
      </w:pPr>
      <w:r>
        <w:t>C</w:t>
      </w:r>
      <w:r>
        <w:rPr>
          <w:rFonts w:hint="eastAsia"/>
        </w:rPr>
        <w:t>．保持透镜和光屏位置不同，移动蜡烛，烛焰仍可在光屏上成清晰的像</w:t>
      </w:r>
    </w:p>
    <w:p w:rsidR="00BE3198" w:rsidRDefault="00BE3198" w:rsidP="00BE3198">
      <w:pPr>
        <w:spacing w:line="360" w:lineRule="auto"/>
        <w:textAlignment w:val="center"/>
      </w:pPr>
      <w:r>
        <w:t>D</w:t>
      </w:r>
      <w:r>
        <w:rPr>
          <w:rFonts w:hint="eastAsia"/>
        </w:rPr>
        <w:t>．保持蜡烛和光屏位置不动，移动凸透镜，光屏上能成放大清晰的烛焰像</w:t>
      </w:r>
    </w:p>
    <w:p w:rsidR="00BE3198" w:rsidRDefault="00BE3198" w:rsidP="00BE3198">
      <w:pPr>
        <w:spacing w:line="360" w:lineRule="auto"/>
      </w:pPr>
      <w:r>
        <w:t>10.</w:t>
      </w:r>
      <w:r>
        <w:rPr>
          <w:rFonts w:hint="eastAsia"/>
          <w:b/>
        </w:rPr>
        <w:t>（原创）</w:t>
      </w:r>
      <w:r>
        <w:rPr>
          <w:rFonts w:hint="eastAsia"/>
        </w:rPr>
        <w:t>当蜡烛、凸透镜、光屏在如图所示的位置时，蜡烛的像在光屏上依稀可见（如图），</w:t>
      </w:r>
      <w:r>
        <w:t>.</w:t>
      </w:r>
      <w:r>
        <w:rPr>
          <w:rFonts w:hint="eastAsia"/>
        </w:rPr>
        <w:t>则下列结论正确的是</w:t>
      </w:r>
      <w:r>
        <w:t xml:space="preserve">                             </w:t>
      </w:r>
      <w:r>
        <w:rPr>
          <w:rFonts w:hint="eastAsia"/>
        </w:rPr>
        <w:t>（</w:t>
      </w:r>
      <w:r>
        <w:t xml:space="preserve">   </w:t>
      </w:r>
      <w:r>
        <w:rPr>
          <w:rFonts w:hint="eastAsia"/>
        </w:rPr>
        <w:t>）</w:t>
      </w:r>
    </w:p>
    <w:p w:rsidR="00BE3198" w:rsidRDefault="00BE3198" w:rsidP="00BE3198">
      <w:pPr>
        <w:widowControl/>
        <w:spacing w:line="360" w:lineRule="auto"/>
        <w:jc w:val="left"/>
      </w:pPr>
      <w:r>
        <w:rPr>
          <w:noProof/>
        </w:rPr>
        <w:drawing>
          <wp:inline distT="0" distB="0" distL="0" distR="0">
            <wp:extent cx="3314065" cy="1426210"/>
            <wp:effectExtent l="0" t="0" r="635" b="2540"/>
            <wp:docPr id="100242" name="图片 100242" descr="D:\Application Data\Tencent\Users\852832062\QQ\WinTemp\RichOle\]JK{AK9XD1R6$G7WHRQ%U{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D:\Application Data\Tencent\Users\852832062\QQ\WinTemp\RichOle\]JK{AK9XD1R6$G7WHRQ%U{D.png"/>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3314065" cy="1426210"/>
                    </a:xfrm>
                    <a:prstGeom prst="rect">
                      <a:avLst/>
                    </a:prstGeom>
                    <a:noFill/>
                    <a:ln>
                      <a:noFill/>
                    </a:ln>
                  </pic:spPr>
                </pic:pic>
              </a:graphicData>
            </a:graphic>
          </wp:inline>
        </w:drawing>
      </w:r>
    </w:p>
    <w:p w:rsidR="00BE3198" w:rsidRDefault="00BE3198" w:rsidP="00BE3198">
      <w:pPr>
        <w:spacing w:line="360" w:lineRule="auto"/>
      </w:pPr>
      <w:r>
        <w:t>A</w:t>
      </w:r>
      <w:r>
        <w:rPr>
          <w:rFonts w:hint="eastAsia"/>
        </w:rPr>
        <w:t>．物距</w:t>
      </w:r>
      <w:r>
        <w:t>u=45cm</w:t>
      </w:r>
    </w:p>
    <w:p w:rsidR="00BE3198" w:rsidRDefault="00BE3198" w:rsidP="00BE3198">
      <w:pPr>
        <w:spacing w:line="360" w:lineRule="auto"/>
      </w:pPr>
      <w:r>
        <w:t>B</w:t>
      </w:r>
      <w:r>
        <w:rPr>
          <w:rFonts w:hint="eastAsia"/>
        </w:rPr>
        <w:t>．像距</w:t>
      </w:r>
      <w:r>
        <w:t>v=80cm</w:t>
      </w:r>
    </w:p>
    <w:p w:rsidR="00BE3198" w:rsidRDefault="00BE3198" w:rsidP="00BE3198">
      <w:pPr>
        <w:spacing w:line="360" w:lineRule="auto"/>
      </w:pPr>
      <w:r>
        <w:t>C</w:t>
      </w:r>
      <w:r>
        <w:rPr>
          <w:rFonts w:hint="eastAsia"/>
        </w:rPr>
        <w:t>．凸透镜焦距</w:t>
      </w:r>
      <w:r>
        <w:t>f</w:t>
      </w:r>
      <w:r>
        <w:rPr>
          <w:rFonts w:hint="eastAsia"/>
        </w:rPr>
        <w:t>一定是</w:t>
      </w:r>
      <w:r>
        <w:t>10cm</w:t>
      </w:r>
    </w:p>
    <w:p w:rsidR="00BE3198" w:rsidRDefault="00BE3198" w:rsidP="00BE3198">
      <w:pPr>
        <w:spacing w:line="360" w:lineRule="auto"/>
      </w:pPr>
      <w:r>
        <w:t>D</w:t>
      </w:r>
      <w:r>
        <w:rPr>
          <w:rFonts w:hint="eastAsia"/>
        </w:rPr>
        <w:t>．凸透镜焦距</w:t>
      </w:r>
      <w:r>
        <w:t>f</w:t>
      </w:r>
      <w:r>
        <w:rPr>
          <w:rFonts w:hint="eastAsia"/>
        </w:rPr>
        <w:t>在</w:t>
      </w:r>
      <w:r>
        <w:t>7.5cm——15cm</w:t>
      </w:r>
      <w:r>
        <w:rPr>
          <w:rFonts w:hint="eastAsia"/>
        </w:rPr>
        <w:t>之间</w:t>
      </w:r>
    </w:p>
    <w:p w:rsidR="00BE3198" w:rsidRDefault="00BE3198" w:rsidP="00BE3198">
      <w:pPr>
        <w:spacing w:line="360" w:lineRule="auto"/>
      </w:pPr>
      <w:r>
        <w:t>11.</w:t>
      </w:r>
      <w:r>
        <w:rPr>
          <w:rFonts w:hint="eastAsia"/>
        </w:rPr>
        <w:t>在用一凸透镜研究其成像的规律时，某同学得到的部分实验信息如下表所示。根据表中信息判定下列说法错误的是（　　）</w:t>
      </w:r>
    </w:p>
    <w:tbl>
      <w:tblPr>
        <w:tblW w:w="0" w:type="auto"/>
        <w:tblInd w:w="5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425"/>
        <w:gridCol w:w="675"/>
        <w:gridCol w:w="570"/>
        <w:gridCol w:w="570"/>
        <w:gridCol w:w="720"/>
        <w:gridCol w:w="720"/>
      </w:tblGrid>
      <w:tr w:rsidR="00BE3198" w:rsidTr="00BE3198">
        <w:tc>
          <w:tcPr>
            <w:tcW w:w="1425" w:type="dxa"/>
            <w:tcBorders>
              <w:top w:val="single" w:sz="2" w:space="0" w:color="000000"/>
              <w:left w:val="single" w:sz="2" w:space="0" w:color="000000"/>
              <w:bottom w:val="single" w:sz="2" w:space="0" w:color="000000"/>
              <w:right w:val="single" w:sz="2" w:space="0" w:color="000000"/>
            </w:tcBorders>
            <w:hideMark/>
          </w:tcPr>
          <w:p w:rsidR="00BE3198" w:rsidRDefault="00BE3198">
            <w:pPr>
              <w:spacing w:line="360" w:lineRule="auto"/>
              <w:jc w:val="center"/>
              <w:rPr>
                <w:kern w:val="2"/>
              </w:rPr>
            </w:pPr>
            <w:r>
              <w:rPr>
                <w:rFonts w:hint="eastAsia"/>
              </w:rPr>
              <w:t>实验次序</w:t>
            </w:r>
          </w:p>
        </w:tc>
        <w:tc>
          <w:tcPr>
            <w:tcW w:w="675" w:type="dxa"/>
            <w:tcBorders>
              <w:top w:val="single" w:sz="2" w:space="0" w:color="000000"/>
              <w:left w:val="single" w:sz="2" w:space="0" w:color="000000"/>
              <w:bottom w:val="single" w:sz="2" w:space="0" w:color="000000"/>
              <w:right w:val="single" w:sz="2" w:space="0" w:color="000000"/>
            </w:tcBorders>
            <w:hideMark/>
          </w:tcPr>
          <w:p w:rsidR="00BE3198" w:rsidRDefault="00BE3198">
            <w:pPr>
              <w:spacing w:line="360" w:lineRule="auto"/>
              <w:jc w:val="center"/>
              <w:rPr>
                <w:kern w:val="2"/>
              </w:rPr>
            </w:pPr>
            <w:r>
              <w:t>1</w:t>
            </w:r>
          </w:p>
        </w:tc>
        <w:tc>
          <w:tcPr>
            <w:tcW w:w="570" w:type="dxa"/>
            <w:tcBorders>
              <w:top w:val="single" w:sz="2" w:space="0" w:color="000000"/>
              <w:left w:val="single" w:sz="2" w:space="0" w:color="000000"/>
              <w:bottom w:val="single" w:sz="2" w:space="0" w:color="000000"/>
              <w:right w:val="single" w:sz="2" w:space="0" w:color="000000"/>
            </w:tcBorders>
            <w:hideMark/>
          </w:tcPr>
          <w:p w:rsidR="00BE3198" w:rsidRDefault="00BE3198">
            <w:pPr>
              <w:spacing w:line="360" w:lineRule="auto"/>
              <w:jc w:val="center"/>
              <w:rPr>
                <w:kern w:val="2"/>
              </w:rPr>
            </w:pPr>
            <w:r>
              <w:t>2</w:t>
            </w:r>
          </w:p>
        </w:tc>
        <w:tc>
          <w:tcPr>
            <w:tcW w:w="570" w:type="dxa"/>
            <w:tcBorders>
              <w:top w:val="single" w:sz="2" w:space="0" w:color="000000"/>
              <w:left w:val="single" w:sz="2" w:space="0" w:color="000000"/>
              <w:bottom w:val="single" w:sz="2" w:space="0" w:color="000000"/>
              <w:right w:val="single" w:sz="2" w:space="0" w:color="000000"/>
            </w:tcBorders>
            <w:hideMark/>
          </w:tcPr>
          <w:p w:rsidR="00BE3198" w:rsidRDefault="00BE3198">
            <w:pPr>
              <w:spacing w:line="360" w:lineRule="auto"/>
              <w:jc w:val="center"/>
              <w:rPr>
                <w:kern w:val="2"/>
              </w:rPr>
            </w:pPr>
            <w:r>
              <w:t>3</w:t>
            </w:r>
          </w:p>
        </w:tc>
        <w:tc>
          <w:tcPr>
            <w:tcW w:w="720" w:type="dxa"/>
            <w:tcBorders>
              <w:top w:val="single" w:sz="2" w:space="0" w:color="000000"/>
              <w:left w:val="single" w:sz="2" w:space="0" w:color="000000"/>
              <w:bottom w:val="single" w:sz="2" w:space="0" w:color="000000"/>
              <w:right w:val="single" w:sz="2" w:space="0" w:color="000000"/>
            </w:tcBorders>
            <w:hideMark/>
          </w:tcPr>
          <w:p w:rsidR="00BE3198" w:rsidRDefault="00BE3198">
            <w:pPr>
              <w:spacing w:line="360" w:lineRule="auto"/>
              <w:jc w:val="center"/>
              <w:rPr>
                <w:kern w:val="2"/>
              </w:rPr>
            </w:pPr>
            <w:r>
              <w:t>4</w:t>
            </w:r>
          </w:p>
        </w:tc>
        <w:tc>
          <w:tcPr>
            <w:tcW w:w="720" w:type="dxa"/>
            <w:tcBorders>
              <w:top w:val="single" w:sz="2" w:space="0" w:color="000000"/>
              <w:left w:val="single" w:sz="2" w:space="0" w:color="000000"/>
              <w:bottom w:val="single" w:sz="2" w:space="0" w:color="000000"/>
              <w:right w:val="single" w:sz="2" w:space="0" w:color="000000"/>
            </w:tcBorders>
            <w:hideMark/>
          </w:tcPr>
          <w:p w:rsidR="00BE3198" w:rsidRDefault="00BE3198">
            <w:pPr>
              <w:spacing w:line="360" w:lineRule="auto"/>
              <w:jc w:val="center"/>
              <w:rPr>
                <w:kern w:val="2"/>
              </w:rPr>
            </w:pPr>
            <w:r>
              <w:t>5</w:t>
            </w:r>
          </w:p>
        </w:tc>
      </w:tr>
      <w:tr w:rsidR="00BE3198" w:rsidTr="00BE3198">
        <w:tc>
          <w:tcPr>
            <w:tcW w:w="1425" w:type="dxa"/>
            <w:tcBorders>
              <w:top w:val="single" w:sz="2" w:space="0" w:color="000000"/>
              <w:left w:val="single" w:sz="2" w:space="0" w:color="000000"/>
              <w:bottom w:val="single" w:sz="2" w:space="0" w:color="000000"/>
              <w:right w:val="single" w:sz="2" w:space="0" w:color="000000"/>
            </w:tcBorders>
            <w:hideMark/>
          </w:tcPr>
          <w:p w:rsidR="00BE3198" w:rsidRDefault="00BE3198">
            <w:pPr>
              <w:spacing w:line="360" w:lineRule="auto"/>
              <w:jc w:val="center"/>
              <w:rPr>
                <w:kern w:val="2"/>
              </w:rPr>
            </w:pPr>
            <w:r>
              <w:rPr>
                <w:rFonts w:hint="eastAsia"/>
              </w:rPr>
              <w:lastRenderedPageBreak/>
              <w:t>物距</w:t>
            </w:r>
            <w:r>
              <w:t>u/cm</w:t>
            </w:r>
          </w:p>
        </w:tc>
        <w:tc>
          <w:tcPr>
            <w:tcW w:w="675" w:type="dxa"/>
            <w:tcBorders>
              <w:top w:val="single" w:sz="2" w:space="0" w:color="000000"/>
              <w:left w:val="single" w:sz="2" w:space="0" w:color="000000"/>
              <w:bottom w:val="single" w:sz="2" w:space="0" w:color="000000"/>
              <w:right w:val="single" w:sz="2" w:space="0" w:color="000000"/>
            </w:tcBorders>
            <w:hideMark/>
          </w:tcPr>
          <w:p w:rsidR="00BE3198" w:rsidRDefault="00BE3198">
            <w:pPr>
              <w:spacing w:line="360" w:lineRule="auto"/>
              <w:jc w:val="center"/>
              <w:rPr>
                <w:kern w:val="2"/>
              </w:rPr>
            </w:pPr>
            <w:r>
              <w:t>50</w:t>
            </w:r>
          </w:p>
        </w:tc>
        <w:tc>
          <w:tcPr>
            <w:tcW w:w="570" w:type="dxa"/>
            <w:tcBorders>
              <w:top w:val="single" w:sz="2" w:space="0" w:color="000000"/>
              <w:left w:val="single" w:sz="2" w:space="0" w:color="000000"/>
              <w:bottom w:val="single" w:sz="2" w:space="0" w:color="000000"/>
              <w:right w:val="single" w:sz="2" w:space="0" w:color="000000"/>
            </w:tcBorders>
            <w:hideMark/>
          </w:tcPr>
          <w:p w:rsidR="00BE3198" w:rsidRDefault="00BE3198">
            <w:pPr>
              <w:spacing w:line="360" w:lineRule="auto"/>
              <w:jc w:val="center"/>
              <w:rPr>
                <w:kern w:val="2"/>
              </w:rPr>
            </w:pPr>
            <w:r>
              <w:t>40</w:t>
            </w:r>
          </w:p>
        </w:tc>
        <w:tc>
          <w:tcPr>
            <w:tcW w:w="570" w:type="dxa"/>
            <w:tcBorders>
              <w:top w:val="single" w:sz="2" w:space="0" w:color="000000"/>
              <w:left w:val="single" w:sz="2" w:space="0" w:color="000000"/>
              <w:bottom w:val="single" w:sz="2" w:space="0" w:color="000000"/>
              <w:right w:val="single" w:sz="2" w:space="0" w:color="000000"/>
            </w:tcBorders>
            <w:hideMark/>
          </w:tcPr>
          <w:p w:rsidR="00BE3198" w:rsidRDefault="00BE3198">
            <w:pPr>
              <w:spacing w:line="360" w:lineRule="auto"/>
              <w:jc w:val="center"/>
              <w:rPr>
                <w:kern w:val="2"/>
              </w:rPr>
            </w:pPr>
            <w:r>
              <w:t>30</w:t>
            </w:r>
          </w:p>
        </w:tc>
        <w:tc>
          <w:tcPr>
            <w:tcW w:w="720" w:type="dxa"/>
            <w:tcBorders>
              <w:top w:val="single" w:sz="2" w:space="0" w:color="000000"/>
              <w:left w:val="single" w:sz="2" w:space="0" w:color="000000"/>
              <w:bottom w:val="single" w:sz="2" w:space="0" w:color="000000"/>
              <w:right w:val="single" w:sz="2" w:space="0" w:color="000000"/>
            </w:tcBorders>
            <w:hideMark/>
          </w:tcPr>
          <w:p w:rsidR="00BE3198" w:rsidRDefault="00BE3198">
            <w:pPr>
              <w:spacing w:line="360" w:lineRule="auto"/>
              <w:jc w:val="center"/>
              <w:rPr>
                <w:kern w:val="2"/>
              </w:rPr>
            </w:pPr>
            <w:r>
              <w:t>25</w:t>
            </w:r>
          </w:p>
        </w:tc>
        <w:tc>
          <w:tcPr>
            <w:tcW w:w="720" w:type="dxa"/>
            <w:tcBorders>
              <w:top w:val="single" w:sz="2" w:space="0" w:color="000000"/>
              <w:left w:val="single" w:sz="2" w:space="0" w:color="000000"/>
              <w:bottom w:val="single" w:sz="2" w:space="0" w:color="000000"/>
              <w:right w:val="single" w:sz="2" w:space="0" w:color="000000"/>
            </w:tcBorders>
            <w:hideMark/>
          </w:tcPr>
          <w:p w:rsidR="00BE3198" w:rsidRDefault="00BE3198">
            <w:pPr>
              <w:spacing w:line="360" w:lineRule="auto"/>
              <w:jc w:val="center"/>
              <w:rPr>
                <w:kern w:val="2"/>
              </w:rPr>
            </w:pPr>
            <w:r>
              <w:t>20</w:t>
            </w:r>
          </w:p>
        </w:tc>
      </w:tr>
      <w:tr w:rsidR="00BE3198" w:rsidTr="00BE3198">
        <w:tc>
          <w:tcPr>
            <w:tcW w:w="1425" w:type="dxa"/>
            <w:tcBorders>
              <w:top w:val="single" w:sz="2" w:space="0" w:color="000000"/>
              <w:left w:val="single" w:sz="2" w:space="0" w:color="000000"/>
              <w:bottom w:val="single" w:sz="2" w:space="0" w:color="000000"/>
              <w:right w:val="single" w:sz="2" w:space="0" w:color="000000"/>
            </w:tcBorders>
            <w:hideMark/>
          </w:tcPr>
          <w:p w:rsidR="00BE3198" w:rsidRDefault="00BE3198">
            <w:pPr>
              <w:spacing w:line="360" w:lineRule="auto"/>
              <w:jc w:val="center"/>
              <w:rPr>
                <w:kern w:val="2"/>
              </w:rPr>
            </w:pPr>
            <w:r>
              <w:rPr>
                <w:rFonts w:hint="eastAsia"/>
              </w:rPr>
              <w:t>像距</w:t>
            </w:r>
            <w:r>
              <w:t>v/cm</w:t>
            </w:r>
          </w:p>
        </w:tc>
        <w:tc>
          <w:tcPr>
            <w:tcW w:w="675" w:type="dxa"/>
            <w:tcBorders>
              <w:top w:val="single" w:sz="2" w:space="0" w:color="000000"/>
              <w:left w:val="single" w:sz="2" w:space="0" w:color="000000"/>
              <w:bottom w:val="single" w:sz="2" w:space="0" w:color="000000"/>
              <w:right w:val="single" w:sz="2" w:space="0" w:color="000000"/>
            </w:tcBorders>
            <w:hideMark/>
          </w:tcPr>
          <w:p w:rsidR="00BE3198" w:rsidRDefault="00BE3198">
            <w:pPr>
              <w:spacing w:line="360" w:lineRule="auto"/>
              <w:jc w:val="center"/>
              <w:rPr>
                <w:kern w:val="2"/>
              </w:rPr>
            </w:pPr>
            <w:r>
              <w:t>22</w:t>
            </w:r>
          </w:p>
        </w:tc>
        <w:tc>
          <w:tcPr>
            <w:tcW w:w="570" w:type="dxa"/>
            <w:tcBorders>
              <w:top w:val="single" w:sz="2" w:space="0" w:color="000000"/>
              <w:left w:val="single" w:sz="2" w:space="0" w:color="000000"/>
              <w:bottom w:val="single" w:sz="2" w:space="0" w:color="000000"/>
              <w:right w:val="single" w:sz="2" w:space="0" w:color="000000"/>
            </w:tcBorders>
            <w:hideMark/>
          </w:tcPr>
          <w:p w:rsidR="00BE3198" w:rsidRDefault="00BE3198">
            <w:pPr>
              <w:spacing w:line="360" w:lineRule="auto"/>
              <w:jc w:val="center"/>
              <w:rPr>
                <w:kern w:val="2"/>
              </w:rPr>
            </w:pPr>
            <w:r>
              <w:t>24</w:t>
            </w:r>
          </w:p>
        </w:tc>
        <w:tc>
          <w:tcPr>
            <w:tcW w:w="570" w:type="dxa"/>
            <w:tcBorders>
              <w:top w:val="single" w:sz="2" w:space="0" w:color="000000"/>
              <w:left w:val="single" w:sz="2" w:space="0" w:color="000000"/>
              <w:bottom w:val="single" w:sz="2" w:space="0" w:color="000000"/>
              <w:right w:val="single" w:sz="2" w:space="0" w:color="000000"/>
            </w:tcBorders>
            <w:hideMark/>
          </w:tcPr>
          <w:p w:rsidR="00BE3198" w:rsidRDefault="00BE3198">
            <w:pPr>
              <w:spacing w:line="360" w:lineRule="auto"/>
              <w:jc w:val="center"/>
              <w:rPr>
                <w:kern w:val="2"/>
              </w:rPr>
            </w:pPr>
            <w:r>
              <w:t>30</w:t>
            </w:r>
          </w:p>
        </w:tc>
        <w:tc>
          <w:tcPr>
            <w:tcW w:w="720" w:type="dxa"/>
            <w:tcBorders>
              <w:top w:val="single" w:sz="2" w:space="0" w:color="000000"/>
              <w:left w:val="single" w:sz="2" w:space="0" w:color="000000"/>
              <w:bottom w:val="single" w:sz="2" w:space="0" w:color="000000"/>
              <w:right w:val="single" w:sz="2" w:space="0" w:color="000000"/>
            </w:tcBorders>
            <w:hideMark/>
          </w:tcPr>
          <w:p w:rsidR="00BE3198" w:rsidRDefault="00BE3198">
            <w:pPr>
              <w:spacing w:line="360" w:lineRule="auto"/>
              <w:jc w:val="center"/>
              <w:rPr>
                <w:kern w:val="2"/>
              </w:rPr>
            </w:pPr>
            <w:r>
              <w:t>38</w:t>
            </w:r>
          </w:p>
        </w:tc>
        <w:tc>
          <w:tcPr>
            <w:tcW w:w="720" w:type="dxa"/>
            <w:tcBorders>
              <w:top w:val="single" w:sz="2" w:space="0" w:color="000000"/>
              <w:left w:val="single" w:sz="2" w:space="0" w:color="000000"/>
              <w:bottom w:val="single" w:sz="2" w:space="0" w:color="000000"/>
              <w:right w:val="single" w:sz="2" w:space="0" w:color="000000"/>
            </w:tcBorders>
            <w:hideMark/>
          </w:tcPr>
          <w:p w:rsidR="00BE3198" w:rsidRDefault="00BE3198">
            <w:pPr>
              <w:spacing w:line="360" w:lineRule="auto"/>
              <w:jc w:val="center"/>
              <w:rPr>
                <w:kern w:val="2"/>
              </w:rPr>
            </w:pPr>
            <w:r>
              <w:t>60</w:t>
            </w:r>
          </w:p>
        </w:tc>
      </w:tr>
    </w:tbl>
    <w:p w:rsidR="00BE3198" w:rsidRDefault="00BE3198" w:rsidP="00BE3198">
      <w:pPr>
        <w:spacing w:line="360" w:lineRule="auto"/>
        <w:rPr>
          <w:rFonts w:ascii="Times New Roman" w:hAnsi="Times New Roman" w:cs="Times New Roman"/>
          <w:kern w:val="2"/>
        </w:rPr>
      </w:pPr>
      <w:r>
        <w:t>A</w:t>
      </w:r>
      <w:r>
        <w:rPr>
          <w:rFonts w:hint="eastAsia"/>
        </w:rPr>
        <w:t>．该凸透镜的焦距是</w:t>
      </w:r>
      <w:r>
        <w:t>15cm</w:t>
      </w:r>
    </w:p>
    <w:p w:rsidR="00BE3198" w:rsidRDefault="00BE3198" w:rsidP="00BE3198">
      <w:pPr>
        <w:spacing w:line="360" w:lineRule="auto"/>
      </w:pPr>
      <w:r>
        <w:t>B</w:t>
      </w:r>
      <w:r>
        <w:rPr>
          <w:rFonts w:hint="eastAsia"/>
        </w:rPr>
        <w:t>．当</w:t>
      </w:r>
      <w:r>
        <w:t>u=25cm</w:t>
      </w:r>
      <w:r>
        <w:rPr>
          <w:rFonts w:hint="eastAsia"/>
        </w:rPr>
        <w:t>时，凸透镜成放大的像，放大镜就是根据这一原理制成的</w:t>
      </w:r>
    </w:p>
    <w:p w:rsidR="00BE3198" w:rsidRDefault="00BE3198" w:rsidP="00BE3198">
      <w:pPr>
        <w:spacing w:line="360" w:lineRule="auto"/>
      </w:pPr>
      <w:r>
        <w:t>C</w:t>
      </w:r>
      <w:r>
        <w:rPr>
          <w:rFonts w:hint="eastAsia"/>
        </w:rPr>
        <w:t>．当</w:t>
      </w:r>
      <w:r>
        <w:t>v=24cm</w:t>
      </w:r>
      <w:r>
        <w:rPr>
          <w:rFonts w:hint="eastAsia"/>
        </w:rPr>
        <w:t>时，凸透镜成缩小的像，照相相机就是根据这一原理制成</w:t>
      </w:r>
    </w:p>
    <w:p w:rsidR="00BE3198" w:rsidRDefault="00BE3198" w:rsidP="00BE3198">
      <w:pPr>
        <w:spacing w:line="360" w:lineRule="auto"/>
      </w:pPr>
      <w:r>
        <w:t>D</w:t>
      </w:r>
      <w:r>
        <w:rPr>
          <w:rFonts w:hint="eastAsia"/>
        </w:rPr>
        <w:t>．若把物体从距凸透镜</w:t>
      </w:r>
      <w:r>
        <w:t>22cm</w:t>
      </w:r>
      <w:r>
        <w:rPr>
          <w:rFonts w:hint="eastAsia"/>
        </w:rPr>
        <w:t>处向距凸透镜</w:t>
      </w:r>
      <w:r>
        <w:t>32cm</w:t>
      </w:r>
      <w:r>
        <w:rPr>
          <w:rFonts w:hint="eastAsia"/>
        </w:rPr>
        <w:t>处滑动，像会逐渐变小</w:t>
      </w:r>
    </w:p>
    <w:p w:rsidR="00BE3198" w:rsidRDefault="00BE3198" w:rsidP="00BE3198">
      <w:pPr>
        <w:spacing w:line="360" w:lineRule="auto"/>
      </w:pPr>
      <w:r>
        <w:t>12.</w:t>
      </w:r>
      <w:r>
        <w:rPr>
          <w:rFonts w:hint="eastAsia"/>
        </w:rPr>
        <w:t>如图所示是小伟通过实验得到的凸透</w:t>
      </w:r>
      <w:r>
        <w:rPr>
          <w:noProof/>
        </w:rPr>
        <w:drawing>
          <wp:inline distT="0" distB="0" distL="0" distR="0">
            <wp:extent cx="7620" cy="7620"/>
            <wp:effectExtent l="0" t="0" r="0" b="0"/>
            <wp:docPr id="100241" name="图片 10024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说明: 学科网(www.zxxk.com)--教育资源门户，提供试题试卷、教案、课件、教学论文、素材等各类教学资源库下载，还有大量丰富的教学资讯！"/>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Pr>
          <w:rFonts w:hint="eastAsia"/>
        </w:rPr>
        <w:t>镜的像距</w:t>
      </w:r>
      <w:r>
        <w:t>v</w:t>
      </w:r>
      <w:r>
        <w:rPr>
          <w:rFonts w:hint="eastAsia"/>
        </w:rPr>
        <w:t>和物距</w:t>
      </w:r>
      <w:r>
        <w:rPr>
          <w:i/>
        </w:rPr>
        <w:t>u</w:t>
      </w:r>
      <w:r>
        <w:rPr>
          <w:rFonts w:hint="eastAsia"/>
        </w:rPr>
        <w:t>关系的图像。根据图像给出的信息，下列说法正确的是（</w:t>
      </w:r>
      <w:r>
        <w:t xml:space="preserve">    </w:t>
      </w:r>
      <w:r>
        <w:rPr>
          <w:rFonts w:hint="eastAsia"/>
        </w:rPr>
        <w:t>）</w:t>
      </w:r>
    </w:p>
    <w:p w:rsidR="00BE3198" w:rsidRDefault="00BE3198" w:rsidP="00BE3198">
      <w:pPr>
        <w:spacing w:line="360" w:lineRule="auto"/>
      </w:pPr>
      <w:r>
        <w:rPr>
          <w:noProof/>
        </w:rPr>
        <w:drawing>
          <wp:inline distT="0" distB="0" distL="0" distR="0">
            <wp:extent cx="2011680" cy="1448435"/>
            <wp:effectExtent l="0" t="0" r="7620" b="0"/>
            <wp:docPr id="100240" name="图片 10024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说明: 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11680" cy="1448435"/>
                    </a:xfrm>
                    <a:prstGeom prst="rect">
                      <a:avLst/>
                    </a:prstGeom>
                    <a:noFill/>
                    <a:ln>
                      <a:noFill/>
                    </a:ln>
                  </pic:spPr>
                </pic:pic>
              </a:graphicData>
            </a:graphic>
          </wp:inline>
        </w:drawing>
      </w:r>
    </w:p>
    <w:p w:rsidR="00BE3198" w:rsidRDefault="00BE3198" w:rsidP="00BE3198">
      <w:pPr>
        <w:spacing w:line="360" w:lineRule="auto"/>
      </w:pPr>
      <w:r>
        <w:t>A.</w:t>
      </w:r>
      <w:r>
        <w:rPr>
          <w:rFonts w:hint="eastAsia"/>
        </w:rPr>
        <w:t>由图可知实验中使用的凸透</w:t>
      </w:r>
      <w:r>
        <w:rPr>
          <w:noProof/>
        </w:rPr>
        <w:drawing>
          <wp:inline distT="0" distB="0" distL="0" distR="0">
            <wp:extent cx="22225" cy="22225"/>
            <wp:effectExtent l="0" t="0" r="0" b="0"/>
            <wp:docPr id="100238" name="图片 10023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说明: 学科网(www.zxxk.com)--教育资源门户，提供试题试卷、教案、课件、教学论文、素材等各类教学资源库下载，还有大量丰富的教学资讯！"/>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225" cy="22225"/>
                    </a:xfrm>
                    <a:prstGeom prst="rect">
                      <a:avLst/>
                    </a:prstGeom>
                    <a:noFill/>
                    <a:ln>
                      <a:noFill/>
                    </a:ln>
                  </pic:spPr>
                </pic:pic>
              </a:graphicData>
            </a:graphic>
          </wp:inline>
        </w:drawing>
      </w:r>
      <w:r>
        <w:rPr>
          <w:rFonts w:hint="eastAsia"/>
        </w:rPr>
        <w:t>镜的焦距是</w:t>
      </w:r>
      <w:r>
        <w:t>20cm</w:t>
      </w:r>
      <w:r>
        <w:rPr>
          <w:rFonts w:hint="eastAsia"/>
        </w:rPr>
        <w:t>；</w:t>
      </w:r>
    </w:p>
    <w:p w:rsidR="00BE3198" w:rsidRDefault="00BE3198" w:rsidP="00BE3198">
      <w:pPr>
        <w:spacing w:line="360" w:lineRule="auto"/>
      </w:pPr>
      <w:r>
        <w:t>B.</w:t>
      </w:r>
      <w:r>
        <w:rPr>
          <w:rFonts w:hint="eastAsia"/>
        </w:rPr>
        <w:t>当物距为</w:t>
      </w:r>
      <w:r>
        <w:t>5cm</w:t>
      </w:r>
      <w:r>
        <w:rPr>
          <w:rFonts w:hint="eastAsia"/>
        </w:rPr>
        <w:t>时的成像特点是正立、放大的虚像；</w:t>
      </w:r>
    </w:p>
    <w:p w:rsidR="00BE3198" w:rsidRDefault="00BE3198" w:rsidP="00BE3198">
      <w:pPr>
        <w:spacing w:line="360" w:lineRule="auto"/>
      </w:pPr>
      <w:r>
        <w:t>C.</w:t>
      </w:r>
      <w:r>
        <w:rPr>
          <w:rFonts w:hint="eastAsia"/>
        </w:rPr>
        <w:t>当物距为</w:t>
      </w:r>
      <w:r>
        <w:t>5cm</w:t>
      </w:r>
      <w:r>
        <w:rPr>
          <w:rFonts w:hint="eastAsia"/>
        </w:rPr>
        <w:t>时的成像特点可应用于照相机；</w:t>
      </w:r>
    </w:p>
    <w:p w:rsidR="00BE3198" w:rsidRDefault="00BE3198" w:rsidP="00BE3198">
      <w:pPr>
        <w:spacing w:line="360" w:lineRule="auto"/>
      </w:pPr>
      <w:r>
        <w:t>D.</w:t>
      </w:r>
      <w:r>
        <w:rPr>
          <w:rFonts w:hint="eastAsia"/>
        </w:rPr>
        <w:t>当物距为</w:t>
      </w:r>
      <w:r>
        <w:t>5cm</w:t>
      </w:r>
      <w:r>
        <w:rPr>
          <w:rFonts w:hint="eastAsia"/>
        </w:rPr>
        <w:t>时的成像特点可应用于幻灯机。</w:t>
      </w:r>
    </w:p>
    <w:p w:rsidR="00BE3198" w:rsidRDefault="00BE3198" w:rsidP="00BE3198">
      <w:pPr>
        <w:spacing w:line="360" w:lineRule="auto"/>
        <w:rPr>
          <w:b/>
          <w:bCs/>
          <w:color w:val="auto"/>
        </w:rPr>
      </w:pPr>
      <w:r>
        <w:rPr>
          <w:rFonts w:hint="eastAsia"/>
          <w:b/>
          <w:bCs/>
        </w:rPr>
        <w:t>二、填空题（</w:t>
      </w:r>
      <w:r>
        <w:rPr>
          <w:b/>
          <w:bCs/>
        </w:rPr>
        <w:t>10</w:t>
      </w:r>
      <w:r>
        <w:rPr>
          <w:rFonts w:hint="eastAsia"/>
          <w:b/>
          <w:bCs/>
        </w:rPr>
        <w:t>个小题，每空</w:t>
      </w:r>
      <w:r>
        <w:rPr>
          <w:b/>
          <w:bCs/>
        </w:rPr>
        <w:t>1</w:t>
      </w:r>
      <w:r>
        <w:rPr>
          <w:rFonts w:hint="eastAsia"/>
          <w:b/>
          <w:bCs/>
        </w:rPr>
        <w:t>分，共</w:t>
      </w:r>
      <w:r>
        <w:rPr>
          <w:b/>
          <w:bCs/>
        </w:rPr>
        <w:t>22</w:t>
      </w:r>
      <w:r>
        <w:rPr>
          <w:rFonts w:hint="eastAsia"/>
          <w:b/>
          <w:bCs/>
        </w:rPr>
        <w:t>分）</w:t>
      </w:r>
    </w:p>
    <w:p w:rsidR="00BE3198" w:rsidRDefault="00BE3198" w:rsidP="00BE3198">
      <w:pPr>
        <w:spacing w:line="360" w:lineRule="auto"/>
      </w:pPr>
      <w:r>
        <w:t>13</w:t>
      </w:r>
      <w:r>
        <w:rPr>
          <w:rFonts w:hint="eastAsia"/>
        </w:rPr>
        <w:t>．如图所示，在探究</w:t>
      </w:r>
      <w:r>
        <w:t>“</w:t>
      </w:r>
      <w:r>
        <w:rPr>
          <w:rFonts w:hint="eastAsia"/>
        </w:rPr>
        <w:t>凸透镜成像的规律</w:t>
      </w:r>
      <w:r>
        <w:t>”</w:t>
      </w:r>
      <w:r>
        <w:rPr>
          <w:rFonts w:hint="eastAsia"/>
        </w:rPr>
        <w:t>实验中，蜡烛、透镜、光屏的位置如图所示，光屏上成一个清晰的像，应用这一原理可制成</w:t>
      </w:r>
      <w:r>
        <w:rPr>
          <w:rFonts w:hint="eastAsia"/>
          <w:u w:val="single"/>
        </w:rPr>
        <w:t xml:space="preserve">　　</w:t>
      </w:r>
      <w:r>
        <w:rPr>
          <w:rFonts w:hint="eastAsia"/>
        </w:rPr>
        <w:t>；再将蜡烛远离透镜，同时将光屏</w:t>
      </w:r>
      <w:r>
        <w:rPr>
          <w:rFonts w:hint="eastAsia"/>
          <w:u w:val="single"/>
        </w:rPr>
        <w:t xml:space="preserve">　　</w:t>
      </w:r>
      <w:r>
        <w:rPr>
          <w:rFonts w:hint="eastAsia"/>
        </w:rPr>
        <w:t>（填</w:t>
      </w:r>
      <w:r>
        <w:t>“</w:t>
      </w:r>
      <w:r>
        <w:rPr>
          <w:rFonts w:hint="eastAsia"/>
        </w:rPr>
        <w:t>远离</w:t>
      </w:r>
      <w:r>
        <w:t>”</w:t>
      </w:r>
      <w:r>
        <w:rPr>
          <w:rFonts w:hint="eastAsia"/>
        </w:rPr>
        <w:t>或</w:t>
      </w:r>
      <w:r>
        <w:t>“</w:t>
      </w:r>
      <w:r>
        <w:rPr>
          <w:rFonts w:hint="eastAsia"/>
        </w:rPr>
        <w:t>靠近</w:t>
      </w:r>
      <w:r>
        <w:t>”</w:t>
      </w:r>
      <w:r>
        <w:rPr>
          <w:rFonts w:hint="eastAsia"/>
        </w:rPr>
        <w:t>）透镜，才能在光屏上再次成一个清晰的像。</w:t>
      </w:r>
    </w:p>
    <w:p w:rsidR="00BE3198" w:rsidRDefault="00BE3198" w:rsidP="00BE3198">
      <w:pPr>
        <w:spacing w:line="360" w:lineRule="auto"/>
      </w:pPr>
      <w:r>
        <w:rPr>
          <w:noProof/>
        </w:rPr>
        <w:lastRenderedPageBreak/>
        <w:drawing>
          <wp:inline distT="0" distB="0" distL="0" distR="0">
            <wp:extent cx="3511550" cy="1294765"/>
            <wp:effectExtent l="0" t="0" r="0" b="635"/>
            <wp:docPr id="100237" name="图片 10023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说明: 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r="288" b="778"/>
                    <a:stretch>
                      <a:fillRect/>
                    </a:stretch>
                  </pic:blipFill>
                  <pic:spPr bwMode="auto">
                    <a:xfrm>
                      <a:off x="0" y="0"/>
                      <a:ext cx="3511550" cy="1294765"/>
                    </a:xfrm>
                    <a:prstGeom prst="rect">
                      <a:avLst/>
                    </a:prstGeom>
                    <a:noFill/>
                    <a:ln>
                      <a:noFill/>
                    </a:ln>
                  </pic:spPr>
                </pic:pic>
              </a:graphicData>
            </a:graphic>
          </wp:inline>
        </w:drawing>
      </w:r>
    </w:p>
    <w:p w:rsidR="00BE3198" w:rsidRDefault="00BE3198" w:rsidP="00BE3198">
      <w:pPr>
        <w:spacing w:line="360" w:lineRule="auto"/>
      </w:pPr>
      <w:r>
        <w:t>14</w:t>
      </w:r>
      <w:r>
        <w:rPr>
          <w:rFonts w:hint="eastAsia"/>
        </w:rPr>
        <w:t>．小芳站在穿衣镜前</w:t>
      </w:r>
      <w:r>
        <w:t>1m</w:t>
      </w:r>
      <w:r>
        <w:rPr>
          <w:rFonts w:hint="eastAsia"/>
        </w:rPr>
        <w:t>处，镜中的像与她相距</w:t>
      </w:r>
      <w:r>
        <w:rPr>
          <w:rFonts w:hint="eastAsia"/>
          <w:u w:val="single"/>
        </w:rPr>
        <w:t xml:space="preserve">　　</w:t>
      </w:r>
      <w:r>
        <w:t>m</w:t>
      </w:r>
      <w:r>
        <w:rPr>
          <w:rFonts w:hint="eastAsia"/>
        </w:rPr>
        <w:t>；银行</w:t>
      </w:r>
      <w:r>
        <w:t>ATM</w:t>
      </w:r>
      <w:r>
        <w:rPr>
          <w:rFonts w:hint="eastAsia"/>
        </w:rPr>
        <w:t>自动取款机上方安装有摄像头，它工作时成倒立、缩小的</w:t>
      </w:r>
      <w:r>
        <w:rPr>
          <w:rFonts w:hint="eastAsia"/>
          <w:u w:val="single"/>
        </w:rPr>
        <w:t xml:space="preserve">　　</w:t>
      </w:r>
      <w:r>
        <w:rPr>
          <w:rFonts w:hint="eastAsia"/>
        </w:rPr>
        <w:t>（选填</w:t>
      </w:r>
      <w:r>
        <w:t>“</w:t>
      </w:r>
      <w:r>
        <w:rPr>
          <w:rFonts w:hint="eastAsia"/>
        </w:rPr>
        <w:t>实</w:t>
      </w:r>
      <w:r>
        <w:t>”</w:t>
      </w:r>
      <w:r>
        <w:rPr>
          <w:rFonts w:hint="eastAsia"/>
        </w:rPr>
        <w:t>或</w:t>
      </w:r>
      <w:r>
        <w:t>“</w:t>
      </w:r>
      <w:r>
        <w:rPr>
          <w:rFonts w:hint="eastAsia"/>
        </w:rPr>
        <w:t>虚</w:t>
      </w:r>
      <w:r>
        <w:t>”</w:t>
      </w:r>
      <w:r>
        <w:rPr>
          <w:rFonts w:hint="eastAsia"/>
        </w:rPr>
        <w:t>）像．</w:t>
      </w:r>
    </w:p>
    <w:p w:rsidR="00BE3198" w:rsidRDefault="00BE3198" w:rsidP="00BE3198">
      <w:pPr>
        <w:spacing w:line="360" w:lineRule="auto"/>
      </w:pPr>
      <w:r>
        <w:t>15</w:t>
      </w:r>
      <w:r>
        <w:rPr>
          <w:rFonts w:hint="eastAsia"/>
        </w:rPr>
        <w:t>．通过晶莹剔透的露珠，我们可以更清楚地看到小草的叶脉，这是利用</w:t>
      </w:r>
    </w:p>
    <w:p w:rsidR="00BE3198" w:rsidRDefault="00BE3198" w:rsidP="00BE3198">
      <w:pPr>
        <w:spacing w:line="360" w:lineRule="auto"/>
      </w:pPr>
      <w:r>
        <w:rPr>
          <w:rFonts w:hint="eastAsia"/>
        </w:rPr>
        <w:t>了</w:t>
      </w:r>
      <w:r>
        <w:rPr>
          <w:rFonts w:hint="eastAsia"/>
          <w:u w:val="single"/>
        </w:rPr>
        <w:t xml:space="preserve">　　</w:t>
      </w:r>
      <w:r>
        <w:rPr>
          <w:rFonts w:hint="eastAsia"/>
        </w:rPr>
        <w:t>（填</w:t>
      </w:r>
      <w:r>
        <w:t>“</w:t>
      </w:r>
      <w:r>
        <w:rPr>
          <w:rFonts w:hint="eastAsia"/>
        </w:rPr>
        <w:t>放大镜</w:t>
      </w:r>
      <w:r>
        <w:t>”</w:t>
      </w:r>
      <w:r>
        <w:rPr>
          <w:rFonts w:hint="eastAsia"/>
        </w:rPr>
        <w:t>、</w:t>
      </w:r>
      <w:r>
        <w:t>“</w:t>
      </w:r>
      <w:r>
        <w:rPr>
          <w:rFonts w:hint="eastAsia"/>
        </w:rPr>
        <w:t>幻灯机</w:t>
      </w:r>
      <w:r>
        <w:t>”</w:t>
      </w:r>
      <w:r>
        <w:rPr>
          <w:rFonts w:hint="eastAsia"/>
        </w:rPr>
        <w:t>或</w:t>
      </w:r>
      <w:r>
        <w:t>“</w:t>
      </w:r>
      <w:r>
        <w:rPr>
          <w:rFonts w:hint="eastAsia"/>
        </w:rPr>
        <w:t>照相机</w:t>
      </w:r>
      <w:r>
        <w:t>”</w:t>
      </w:r>
      <w:r>
        <w:rPr>
          <w:rFonts w:hint="eastAsia"/>
        </w:rPr>
        <w:t>）的原理：太阳出来，露珠会慢慢消失，这是</w:t>
      </w:r>
      <w:r>
        <w:rPr>
          <w:rFonts w:hint="eastAsia"/>
          <w:u w:val="single"/>
        </w:rPr>
        <w:t xml:space="preserve">　　</w:t>
      </w:r>
      <w:r>
        <w:rPr>
          <w:rFonts w:hint="eastAsia"/>
        </w:rPr>
        <w:t>（填写物态变化的名称）的结果。</w:t>
      </w:r>
    </w:p>
    <w:p w:rsidR="00BE3198" w:rsidRDefault="00BE3198" w:rsidP="00BE3198">
      <w:pPr>
        <w:spacing w:line="360" w:lineRule="auto"/>
      </w:pPr>
    </w:p>
    <w:p w:rsidR="00BE3198" w:rsidRDefault="00BE3198" w:rsidP="00BE3198">
      <w:pPr>
        <w:spacing w:line="360" w:lineRule="auto"/>
      </w:pPr>
      <w:r>
        <w:t>16</w:t>
      </w:r>
      <w:r>
        <w:rPr>
          <w:rFonts w:hint="eastAsia"/>
        </w:rPr>
        <w:t>．将点燃的蜡烛和光屏放置在光具座上，再将焦距为</w:t>
      </w:r>
      <w:r>
        <w:t>30cm</w:t>
      </w:r>
      <w:r>
        <w:rPr>
          <w:rFonts w:hint="eastAsia"/>
        </w:rPr>
        <w:t>的凸透镜甲放置在蜡烛和屏之间适当位置，在屏上得到清晰的缩小实像；在透镜甲位置上换上焦距为</w:t>
      </w:r>
      <w:r>
        <w:t>20cm</w:t>
      </w:r>
      <w:r>
        <w:rPr>
          <w:rFonts w:hint="eastAsia"/>
        </w:rPr>
        <w:t>的凸透镜乙，不改变蜡烛位置，将光屏</w:t>
      </w:r>
      <w:r>
        <w:rPr>
          <w:rFonts w:hint="eastAsia"/>
          <w:u w:val="single"/>
        </w:rPr>
        <w:t xml:space="preserve">　　</w:t>
      </w:r>
      <w:r>
        <w:rPr>
          <w:rFonts w:hint="eastAsia"/>
        </w:rPr>
        <w:t>（选填</w:t>
      </w:r>
      <w:r>
        <w:t>“</w:t>
      </w:r>
      <w:r>
        <w:rPr>
          <w:rFonts w:hint="eastAsia"/>
        </w:rPr>
        <w:t>靠近</w:t>
      </w:r>
      <w:r>
        <w:t>”</w:t>
      </w:r>
      <w:r>
        <w:rPr>
          <w:rFonts w:hint="eastAsia"/>
        </w:rPr>
        <w:t>或</w:t>
      </w:r>
      <w:r>
        <w:t>“</w:t>
      </w:r>
      <w:r>
        <w:rPr>
          <w:rFonts w:hint="eastAsia"/>
        </w:rPr>
        <w:t>远离</w:t>
      </w:r>
      <w:r>
        <w:t>”</w:t>
      </w:r>
      <w:r>
        <w:rPr>
          <w:rFonts w:hint="eastAsia"/>
        </w:rPr>
        <w:t>）透镜适当距离，就可以再光屏上得到清晰的</w:t>
      </w:r>
      <w:r>
        <w:rPr>
          <w:rFonts w:hint="eastAsia"/>
          <w:u w:val="single"/>
        </w:rPr>
        <w:t xml:space="preserve">　　</w:t>
      </w:r>
      <w:r>
        <w:rPr>
          <w:rFonts w:hint="eastAsia"/>
        </w:rPr>
        <w:t>（选填</w:t>
      </w:r>
      <w:r>
        <w:t>“</w:t>
      </w:r>
      <w:r>
        <w:rPr>
          <w:rFonts w:hint="eastAsia"/>
        </w:rPr>
        <w:t>放大</w:t>
      </w:r>
      <w:r>
        <w:t>”“</w:t>
      </w:r>
      <w:r>
        <w:rPr>
          <w:rFonts w:hint="eastAsia"/>
        </w:rPr>
        <w:t>缩小</w:t>
      </w:r>
      <w:r>
        <w:t>”</w:t>
      </w:r>
      <w:r>
        <w:rPr>
          <w:rFonts w:hint="eastAsia"/>
        </w:rPr>
        <w:t>或</w:t>
      </w:r>
      <w:r>
        <w:t>“</w:t>
      </w:r>
      <w:r>
        <w:rPr>
          <w:rFonts w:hint="eastAsia"/>
        </w:rPr>
        <w:t>等大</w:t>
      </w:r>
      <w:r>
        <w:t>”</w:t>
      </w:r>
      <w:r>
        <w:rPr>
          <w:rFonts w:hint="eastAsia"/>
        </w:rPr>
        <w:t>）实像。</w:t>
      </w:r>
    </w:p>
    <w:p w:rsidR="00BE3198" w:rsidRDefault="00BE3198" w:rsidP="00BE3198">
      <w:pPr>
        <w:spacing w:line="360" w:lineRule="auto"/>
        <w:jc w:val="left"/>
      </w:pPr>
      <w:r>
        <w:t>17.</w:t>
      </w:r>
      <w:r>
        <w:rPr>
          <w:rFonts w:hint="eastAsia"/>
        </w:rPr>
        <w:t>人的眼睛是一架精密的照相机。如图所示，是描述人眼看物体的成像图，其中看远处景物的是</w:t>
      </w:r>
      <w:r>
        <w:rPr>
          <w:u w:val="single"/>
        </w:rPr>
        <w:t xml:space="preserve">      </w:t>
      </w:r>
      <w:r>
        <w:rPr>
          <w:rFonts w:hint="eastAsia"/>
        </w:rPr>
        <w:t>图，景物在视网膜上成的是</w:t>
      </w:r>
      <w:r>
        <w:rPr>
          <w:u w:val="single"/>
        </w:rPr>
        <w:t xml:space="preserve">        </w:t>
      </w:r>
      <w:r>
        <w:rPr>
          <w:noProof/>
        </w:rPr>
        <w:drawing>
          <wp:inline distT="0" distB="0" distL="0" distR="0">
            <wp:extent cx="22225" cy="22225"/>
            <wp:effectExtent l="0" t="0" r="0" b="0"/>
            <wp:docPr id="100236" name="图片 10023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说明: 学科网(www.zxxk.com)--教育资源门户，提供试题试卷、教案、课件、教学论文、素材等各类教学资源库下载，还有大量丰富的教学资讯！"/>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225" cy="22225"/>
                    </a:xfrm>
                    <a:prstGeom prst="rect">
                      <a:avLst/>
                    </a:prstGeom>
                    <a:noFill/>
                    <a:ln>
                      <a:noFill/>
                    </a:ln>
                  </pic:spPr>
                </pic:pic>
              </a:graphicData>
            </a:graphic>
          </wp:inline>
        </w:drawing>
      </w:r>
      <w:r>
        <w:rPr>
          <w:rFonts w:hint="eastAsia"/>
        </w:rPr>
        <w:t>像（选填</w:t>
      </w:r>
      <w:r>
        <w:t>“</w:t>
      </w:r>
      <w:r>
        <w:rPr>
          <w:rFonts w:hint="eastAsia"/>
        </w:rPr>
        <w:t>实</w:t>
      </w:r>
      <w:r>
        <w:t>”</w:t>
      </w:r>
      <w:r>
        <w:rPr>
          <w:rFonts w:hint="eastAsia"/>
        </w:rPr>
        <w:t>或</w:t>
      </w:r>
      <w:r>
        <w:t>“</w:t>
      </w:r>
      <w:r>
        <w:rPr>
          <w:rFonts w:hint="eastAsia"/>
        </w:rPr>
        <w:t>虚</w:t>
      </w:r>
      <w:r>
        <w:t>”</w:t>
      </w:r>
      <w:r>
        <w:rPr>
          <w:rFonts w:hint="eastAsia"/>
        </w:rPr>
        <w:t>）。</w:t>
      </w:r>
    </w:p>
    <w:p w:rsidR="00BE3198" w:rsidRDefault="00BE3198" w:rsidP="00BE3198">
      <w:pPr>
        <w:spacing w:line="360" w:lineRule="auto"/>
      </w:pPr>
      <w:r>
        <w:rPr>
          <w:noProof/>
        </w:rPr>
        <w:drawing>
          <wp:inline distT="0" distB="0" distL="0" distR="0">
            <wp:extent cx="1894840" cy="906780"/>
            <wp:effectExtent l="0" t="0" r="0" b="7620"/>
            <wp:docPr id="100235" name="图片 10023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说明: 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b="12038"/>
                    <a:stretch>
                      <a:fillRect/>
                    </a:stretch>
                  </pic:blipFill>
                  <pic:spPr bwMode="auto">
                    <a:xfrm>
                      <a:off x="0" y="0"/>
                      <a:ext cx="1894840" cy="906780"/>
                    </a:xfrm>
                    <a:prstGeom prst="rect">
                      <a:avLst/>
                    </a:prstGeom>
                    <a:noFill/>
                    <a:ln>
                      <a:noFill/>
                    </a:ln>
                  </pic:spPr>
                </pic:pic>
              </a:graphicData>
            </a:graphic>
          </wp:inline>
        </w:drawing>
      </w:r>
    </w:p>
    <w:p w:rsidR="00BE3198" w:rsidRDefault="00BE3198" w:rsidP="00BE3198">
      <w:pPr>
        <w:pStyle w:val="0"/>
        <w:spacing w:line="360" w:lineRule="auto"/>
        <w:textAlignment w:val="center"/>
        <w:rPr>
          <w:rFonts w:ascii="Times New Roman" w:hAnsi="Times New Roman"/>
          <w:szCs w:val="21"/>
        </w:rPr>
      </w:pPr>
      <w:r>
        <w:rPr>
          <w:rFonts w:ascii="Times New Roman" w:hAnsi="Times New Roman"/>
          <w:szCs w:val="21"/>
        </w:rPr>
        <w:t>18</w:t>
      </w:r>
      <w:r>
        <w:rPr>
          <w:rFonts w:ascii="Times New Roman" w:hAnsi="Times New Roman" w:hint="eastAsia"/>
          <w:szCs w:val="21"/>
        </w:rPr>
        <w:t>．人的眼睛像一架照相机，物体经晶状体成像与视网膜上，对于近视眼患者而言，远处物体成的像位于视网膜</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，可配戴</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透镜矫正．</w:t>
      </w:r>
    </w:p>
    <w:p w:rsidR="00BE3198" w:rsidRDefault="00BE3198" w:rsidP="00BE3198">
      <w:pPr>
        <w:adjustRightInd w:val="0"/>
        <w:spacing w:line="360" w:lineRule="auto"/>
        <w:jc w:val="left"/>
        <w:textAlignment w:val="baseline"/>
        <w:rPr>
          <w:rFonts w:ascii="Times New Roman" w:hAnsi="Times New Roman"/>
        </w:rPr>
      </w:pPr>
      <w:r>
        <w:t>19</w:t>
      </w:r>
      <w:r>
        <w:rPr>
          <w:rFonts w:hint="eastAsia"/>
        </w:rPr>
        <w:t>．如图所示，把一凸透镜放在平面镜前，当用眼睛观察镜子时，光束似乎是从</w:t>
      </w:r>
      <w:r>
        <w:t>M</w:t>
      </w:r>
      <w:r>
        <w:rPr>
          <w:rFonts w:hint="eastAsia"/>
        </w:rPr>
        <w:t>处发散开来的，则光束会聚处和</w:t>
      </w:r>
      <w:r>
        <w:t>M</w:t>
      </w:r>
      <w:r>
        <w:rPr>
          <w:rFonts w:hint="eastAsia"/>
        </w:rPr>
        <w:t>点的距离是</w:t>
      </w:r>
      <w:r>
        <w:rPr>
          <w:u w:val="single"/>
        </w:rPr>
        <w:t xml:space="preserve">         </w:t>
      </w:r>
      <w:r>
        <w:t>m</w:t>
      </w:r>
      <w:r>
        <w:rPr>
          <w:rFonts w:hint="eastAsia"/>
        </w:rPr>
        <w:t>，该凸透镜的焦距是</w:t>
      </w:r>
      <w:r>
        <w:rPr>
          <w:u w:val="single"/>
        </w:rPr>
        <w:t xml:space="preserve">           </w:t>
      </w:r>
      <w:r>
        <w:t>m</w:t>
      </w:r>
      <w:r>
        <w:rPr>
          <w:rFonts w:hint="eastAsia"/>
        </w:rPr>
        <w:t>。</w:t>
      </w:r>
    </w:p>
    <w:p w:rsidR="00BE3198" w:rsidRDefault="00BE3198" w:rsidP="00BE3198">
      <w:pPr>
        <w:adjustRightInd w:val="0"/>
        <w:spacing w:line="360" w:lineRule="auto"/>
        <w:textAlignment w:val="baseline"/>
      </w:pPr>
      <w:r>
        <w:rPr>
          <w:noProof/>
        </w:rPr>
        <w:lastRenderedPageBreak/>
        <w:drawing>
          <wp:inline distT="0" distB="0" distL="0" distR="0">
            <wp:extent cx="3299460" cy="1791970"/>
            <wp:effectExtent l="0" t="0" r="0" b="0"/>
            <wp:docPr id="100234" name="图片 10023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说明: 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299460" cy="1791970"/>
                    </a:xfrm>
                    <a:prstGeom prst="rect">
                      <a:avLst/>
                    </a:prstGeom>
                    <a:noFill/>
                    <a:ln>
                      <a:noFill/>
                    </a:ln>
                  </pic:spPr>
                </pic:pic>
              </a:graphicData>
            </a:graphic>
          </wp:inline>
        </w:drawing>
      </w:r>
    </w:p>
    <w:p w:rsidR="00BE3198" w:rsidRDefault="00BE3198" w:rsidP="00BE3198">
      <w:pPr>
        <w:adjustRightInd w:val="0"/>
        <w:spacing w:line="360" w:lineRule="auto"/>
        <w:jc w:val="left"/>
        <w:rPr>
          <w:kern w:val="2"/>
        </w:rPr>
      </w:pPr>
      <w:r>
        <w:t>20.</w:t>
      </w:r>
      <w:r>
        <w:rPr>
          <w:rFonts w:hint="eastAsia"/>
        </w:rPr>
        <w:t>在探究凸透镜成像规律时，应调节烛焰和光屏中心位于凸透镜的</w:t>
      </w:r>
      <w:r>
        <w:rPr>
          <w:u w:val="single"/>
        </w:rPr>
        <w:t xml:space="preserve">      </w:t>
      </w:r>
      <w:r>
        <w:rPr>
          <w:rFonts w:hint="eastAsia"/>
        </w:rPr>
        <w:t>上。当蜡烛距凸透镜</w:t>
      </w:r>
      <w:r>
        <w:t>30.0cm</w:t>
      </w:r>
      <w:r>
        <w:rPr>
          <w:rFonts w:hint="eastAsia"/>
        </w:rPr>
        <w:t>时，在光屏上成一个等大的实像，则凸透镜的焦距是</w:t>
      </w:r>
      <w:r>
        <w:rPr>
          <w:u w:val="single"/>
        </w:rPr>
        <w:t xml:space="preserve">      </w:t>
      </w:r>
      <w:r>
        <w:t>cm</w:t>
      </w:r>
      <w:r>
        <w:rPr>
          <w:rFonts w:hint="eastAsia"/>
        </w:rPr>
        <w:t>；将蜡烛远离透镜移动动到适当位置，要在光屏上成清晰的像，就将光屏向</w:t>
      </w:r>
      <w:r>
        <w:rPr>
          <w:u w:val="single"/>
        </w:rPr>
        <w:t xml:space="preserve">       </w:t>
      </w:r>
      <w:r>
        <w:rPr>
          <w:rFonts w:hint="eastAsia"/>
        </w:rPr>
        <w:t>（远离</w:t>
      </w:r>
      <w:r>
        <w:t>/</w:t>
      </w:r>
      <w:r>
        <w:rPr>
          <w:rFonts w:hint="eastAsia"/>
        </w:rPr>
        <w:t>靠近）透镜方向移动。</w:t>
      </w:r>
    </w:p>
    <w:p w:rsidR="00BE3198" w:rsidRDefault="00BE3198" w:rsidP="00BE3198">
      <w:pPr>
        <w:pStyle w:val="DefaultParagraph"/>
        <w:spacing w:line="360" w:lineRule="auto"/>
        <w:jc w:val="both"/>
        <w:textAlignment w:val="center"/>
        <w:rPr>
          <w:rFonts w:hAnsi="Times New Roman"/>
          <w:szCs w:val="21"/>
        </w:rPr>
      </w:pPr>
      <w:r>
        <w:rPr>
          <w:rFonts w:hAnsi="Times New Roman"/>
          <w:szCs w:val="21"/>
        </w:rPr>
        <w:t>21</w:t>
      </w:r>
      <w:r>
        <w:rPr>
          <w:rFonts w:hAnsi="Times New Roman" w:hint="eastAsia"/>
          <w:szCs w:val="21"/>
        </w:rPr>
        <w:t>．小明利用电脑上的视频摄像头给自己拍数码照片．试拍后发现左脸白，右脸黑，原来是台灯放在左侧，这是由于光的</w:t>
      </w:r>
      <w:r>
        <w:rPr>
          <w:rFonts w:hAnsi="Times New Roman" w:hint="eastAsia"/>
          <w:szCs w:val="21"/>
          <w:u w:val="single"/>
        </w:rPr>
        <w:t xml:space="preserve">　</w:t>
      </w:r>
      <w:r>
        <w:rPr>
          <w:rFonts w:hAnsi="Times New Roman"/>
          <w:szCs w:val="21"/>
          <w:u w:val="single"/>
        </w:rPr>
        <w:t xml:space="preserve"> </w:t>
      </w:r>
      <w:r>
        <w:rPr>
          <w:rFonts w:hAnsi="Times New Roman" w:hint="eastAsia"/>
          <w:szCs w:val="21"/>
          <w:u w:val="single"/>
        </w:rPr>
        <w:t xml:space="preserve">　</w:t>
      </w:r>
      <w:r>
        <w:rPr>
          <w:rFonts w:hAnsi="Times New Roman" w:hint="eastAsia"/>
          <w:szCs w:val="21"/>
        </w:rPr>
        <w:t>造成的；调整台灯后，小明应在距离镜头</w:t>
      </w:r>
      <w:r>
        <w:rPr>
          <w:rFonts w:hAnsi="Times New Roman" w:hint="eastAsia"/>
          <w:szCs w:val="21"/>
          <w:u w:val="single"/>
        </w:rPr>
        <w:t xml:space="preserve">　</w:t>
      </w:r>
      <w:r>
        <w:rPr>
          <w:rFonts w:hAnsi="Times New Roman"/>
          <w:szCs w:val="21"/>
          <w:u w:val="single"/>
        </w:rPr>
        <w:t xml:space="preserve">  </w:t>
      </w:r>
      <w:r>
        <w:rPr>
          <w:rFonts w:hAnsi="Times New Roman" w:hint="eastAsia"/>
          <w:szCs w:val="21"/>
          <w:u w:val="single"/>
        </w:rPr>
        <w:t xml:space="preserve">　</w:t>
      </w:r>
      <w:r>
        <w:rPr>
          <w:rFonts w:hAnsi="Times New Roman" w:hint="eastAsia"/>
          <w:szCs w:val="21"/>
        </w:rPr>
        <w:t>处；如果觉得像偏小，他应该</w:t>
      </w:r>
      <w:r>
        <w:rPr>
          <w:rFonts w:hAnsi="Times New Roman" w:hint="eastAsia"/>
          <w:szCs w:val="21"/>
          <w:u w:val="single"/>
        </w:rPr>
        <w:t xml:space="preserve">　</w:t>
      </w:r>
      <w:r>
        <w:rPr>
          <w:rFonts w:hAnsi="Times New Roman"/>
          <w:szCs w:val="21"/>
          <w:u w:val="single"/>
        </w:rPr>
        <w:t xml:space="preserve">   </w:t>
      </w:r>
      <w:r>
        <w:rPr>
          <w:rFonts w:hAnsi="Times New Roman" w:hint="eastAsia"/>
          <w:szCs w:val="21"/>
          <w:u w:val="single"/>
        </w:rPr>
        <w:t xml:space="preserve">　</w:t>
      </w:r>
      <w:r>
        <w:rPr>
          <w:rFonts w:hAnsi="Times New Roman" w:hint="eastAsia"/>
          <w:szCs w:val="21"/>
        </w:rPr>
        <w:t>（选填</w:t>
      </w:r>
      <w:r>
        <w:rPr>
          <w:rFonts w:hAnsi="Times New Roman"/>
          <w:szCs w:val="21"/>
        </w:rPr>
        <w:t>“</w:t>
      </w:r>
      <w:r>
        <w:rPr>
          <w:rFonts w:hAnsi="Times New Roman" w:hint="eastAsia"/>
          <w:szCs w:val="21"/>
        </w:rPr>
        <w:t>靠近</w:t>
      </w:r>
      <w:r>
        <w:rPr>
          <w:rFonts w:hAnsi="Times New Roman"/>
          <w:szCs w:val="21"/>
        </w:rPr>
        <w:t>”</w:t>
      </w:r>
      <w:r>
        <w:rPr>
          <w:rFonts w:hAnsi="Times New Roman" w:hint="eastAsia"/>
          <w:szCs w:val="21"/>
        </w:rPr>
        <w:t>或</w:t>
      </w:r>
      <w:r>
        <w:rPr>
          <w:rFonts w:hAnsi="Times New Roman"/>
          <w:szCs w:val="21"/>
        </w:rPr>
        <w:t>“</w:t>
      </w:r>
      <w:r>
        <w:rPr>
          <w:rFonts w:hAnsi="Times New Roman" w:hint="eastAsia"/>
          <w:szCs w:val="21"/>
        </w:rPr>
        <w:t>远离</w:t>
      </w:r>
      <w:r>
        <w:rPr>
          <w:rFonts w:hAnsi="Times New Roman"/>
          <w:szCs w:val="21"/>
        </w:rPr>
        <w:t>”</w:t>
      </w:r>
      <w:r>
        <w:rPr>
          <w:rFonts w:hAnsi="Times New Roman" w:hint="eastAsia"/>
          <w:szCs w:val="21"/>
        </w:rPr>
        <w:t>）镜头．</w:t>
      </w:r>
    </w:p>
    <w:p w:rsidR="00BE3198" w:rsidRDefault="00BE3198" w:rsidP="00BE3198">
      <w:pPr>
        <w:spacing w:line="360" w:lineRule="auto"/>
        <w:rPr>
          <w:rFonts w:ascii="Times New Roman" w:hAnsi="Times New Roman"/>
        </w:rPr>
      </w:pPr>
      <w:r>
        <w:t>22.</w:t>
      </w:r>
      <w:r>
        <w:rPr>
          <w:rFonts w:hint="eastAsia"/>
        </w:rPr>
        <w:t>凸透镜成像的规律是从大量实验中归纳得到的，如下表所示：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092"/>
        <w:gridCol w:w="1036"/>
        <w:gridCol w:w="1036"/>
        <w:gridCol w:w="1037"/>
        <w:gridCol w:w="1037"/>
        <w:gridCol w:w="258"/>
        <w:gridCol w:w="779"/>
      </w:tblGrid>
      <w:tr w:rsidR="00BE3198" w:rsidTr="00BE3198">
        <w:trPr>
          <w:cantSplit/>
        </w:trPr>
        <w:tc>
          <w:tcPr>
            <w:tcW w:w="1092" w:type="dxa"/>
            <w:vMerge w:val="restart"/>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物距</w:t>
            </w:r>
          </w:p>
        </w:tc>
        <w:tc>
          <w:tcPr>
            <w:tcW w:w="1092" w:type="dxa"/>
            <w:vMerge w:val="restart"/>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像距</w:t>
            </w:r>
          </w:p>
        </w:tc>
        <w:tc>
          <w:tcPr>
            <w:tcW w:w="3109" w:type="dxa"/>
            <w:gridSpan w:val="3"/>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ind w:firstLineChars="200" w:firstLine="420"/>
              <w:rPr>
                <w:kern w:val="2"/>
              </w:rPr>
            </w:pPr>
            <w:r>
              <w:rPr>
                <w:rFonts w:hint="eastAsia"/>
              </w:rPr>
              <w:t>像的性质</w:t>
            </w:r>
          </w:p>
        </w:tc>
        <w:tc>
          <w:tcPr>
            <w:tcW w:w="1295" w:type="dxa"/>
            <w:gridSpan w:val="2"/>
            <w:vMerge w:val="restart"/>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观察光屏</w:t>
            </w:r>
          </w:p>
        </w:tc>
        <w:tc>
          <w:tcPr>
            <w:tcW w:w="779" w:type="dxa"/>
            <w:vMerge w:val="restart"/>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像与物在镜的</w:t>
            </w:r>
          </w:p>
        </w:tc>
      </w:tr>
      <w:tr w:rsidR="00BE3198" w:rsidTr="00BE3198">
        <w:trPr>
          <w:cantSplit/>
        </w:trPr>
        <w:tc>
          <w:tcPr>
            <w:tcW w:w="1092" w:type="dxa"/>
            <w:vMerge/>
            <w:tcBorders>
              <w:top w:val="single" w:sz="4" w:space="0" w:color="auto"/>
              <w:left w:val="single" w:sz="4" w:space="0" w:color="auto"/>
              <w:bottom w:val="single" w:sz="4" w:space="0" w:color="auto"/>
              <w:right w:val="single" w:sz="4" w:space="0" w:color="auto"/>
            </w:tcBorders>
            <w:vAlign w:val="center"/>
            <w:hideMark/>
          </w:tcPr>
          <w:p w:rsidR="00BE3198" w:rsidRDefault="00BE3198">
            <w:pPr>
              <w:widowControl/>
              <w:jc w:val="left"/>
              <w:rPr>
                <w:kern w:val="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BE3198" w:rsidRDefault="00BE3198">
            <w:pPr>
              <w:widowControl/>
              <w:jc w:val="left"/>
              <w:rPr>
                <w:kern w:val="2"/>
              </w:rPr>
            </w:pPr>
          </w:p>
        </w:tc>
        <w:tc>
          <w:tcPr>
            <w:tcW w:w="1036"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放大或缩小</w:t>
            </w:r>
          </w:p>
        </w:tc>
        <w:tc>
          <w:tcPr>
            <w:tcW w:w="1036"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倒立或正立</w:t>
            </w:r>
          </w:p>
        </w:tc>
        <w:tc>
          <w:tcPr>
            <w:tcW w:w="1037"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实像或虚像</w:t>
            </w:r>
          </w:p>
        </w:tc>
        <w:tc>
          <w:tcPr>
            <w:tcW w:w="2332" w:type="dxa"/>
            <w:gridSpan w:val="2"/>
            <w:vMerge/>
            <w:tcBorders>
              <w:top w:val="single" w:sz="4" w:space="0" w:color="auto"/>
              <w:left w:val="single" w:sz="4" w:space="0" w:color="auto"/>
              <w:bottom w:val="single" w:sz="4" w:space="0" w:color="auto"/>
              <w:right w:val="single" w:sz="4" w:space="0" w:color="auto"/>
            </w:tcBorders>
            <w:vAlign w:val="center"/>
            <w:hideMark/>
          </w:tcPr>
          <w:p w:rsidR="00BE3198" w:rsidRDefault="00BE3198">
            <w:pPr>
              <w:widowControl/>
              <w:jc w:val="left"/>
              <w:rPr>
                <w:kern w:val="2"/>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BE3198" w:rsidRDefault="00BE3198">
            <w:pPr>
              <w:widowControl/>
              <w:jc w:val="left"/>
              <w:rPr>
                <w:kern w:val="2"/>
              </w:rPr>
            </w:pPr>
          </w:p>
        </w:tc>
      </w:tr>
      <w:tr w:rsidR="00BE3198" w:rsidTr="00BE3198">
        <w:tc>
          <w:tcPr>
            <w:tcW w:w="1092"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t>u&gt;2 f</w:t>
            </w:r>
          </w:p>
        </w:tc>
        <w:tc>
          <w:tcPr>
            <w:tcW w:w="1092"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t>2f&gt;V&gt;f</w:t>
            </w:r>
          </w:p>
        </w:tc>
        <w:tc>
          <w:tcPr>
            <w:tcW w:w="1036"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缩小</w:t>
            </w:r>
          </w:p>
        </w:tc>
        <w:tc>
          <w:tcPr>
            <w:tcW w:w="1036"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倒立</w:t>
            </w:r>
          </w:p>
        </w:tc>
        <w:tc>
          <w:tcPr>
            <w:tcW w:w="1037"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实像</w:t>
            </w:r>
          </w:p>
        </w:tc>
        <w:tc>
          <w:tcPr>
            <w:tcW w:w="1295" w:type="dxa"/>
            <w:gridSpan w:val="2"/>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有清晰像</w:t>
            </w:r>
          </w:p>
        </w:tc>
        <w:tc>
          <w:tcPr>
            <w:tcW w:w="779"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两侧</w:t>
            </w:r>
          </w:p>
        </w:tc>
      </w:tr>
      <w:tr w:rsidR="00BE3198" w:rsidTr="00BE3198">
        <w:tc>
          <w:tcPr>
            <w:tcW w:w="1092"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t>U=2f</w:t>
            </w:r>
          </w:p>
        </w:tc>
        <w:tc>
          <w:tcPr>
            <w:tcW w:w="1092"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t>V=2f</w:t>
            </w:r>
          </w:p>
        </w:tc>
        <w:tc>
          <w:tcPr>
            <w:tcW w:w="1036"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等大</w:t>
            </w:r>
          </w:p>
        </w:tc>
        <w:tc>
          <w:tcPr>
            <w:tcW w:w="1036"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倒立</w:t>
            </w:r>
          </w:p>
        </w:tc>
        <w:tc>
          <w:tcPr>
            <w:tcW w:w="1037"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实像</w:t>
            </w:r>
          </w:p>
        </w:tc>
        <w:tc>
          <w:tcPr>
            <w:tcW w:w="1295" w:type="dxa"/>
            <w:gridSpan w:val="2"/>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有清晰像</w:t>
            </w:r>
          </w:p>
        </w:tc>
        <w:tc>
          <w:tcPr>
            <w:tcW w:w="779"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两侧</w:t>
            </w:r>
          </w:p>
        </w:tc>
      </w:tr>
      <w:tr w:rsidR="00BE3198" w:rsidTr="00BE3198">
        <w:tc>
          <w:tcPr>
            <w:tcW w:w="1092"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t>2f&gt;u&gt;f</w:t>
            </w:r>
          </w:p>
        </w:tc>
        <w:tc>
          <w:tcPr>
            <w:tcW w:w="1092"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t>V&gt;2f</w:t>
            </w:r>
          </w:p>
        </w:tc>
        <w:tc>
          <w:tcPr>
            <w:tcW w:w="1036"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放大</w:t>
            </w:r>
          </w:p>
        </w:tc>
        <w:tc>
          <w:tcPr>
            <w:tcW w:w="1036"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倒立</w:t>
            </w:r>
          </w:p>
        </w:tc>
        <w:tc>
          <w:tcPr>
            <w:tcW w:w="1037"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实像</w:t>
            </w:r>
          </w:p>
        </w:tc>
        <w:tc>
          <w:tcPr>
            <w:tcW w:w="1295" w:type="dxa"/>
            <w:gridSpan w:val="2"/>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有清晰像</w:t>
            </w:r>
          </w:p>
        </w:tc>
        <w:tc>
          <w:tcPr>
            <w:tcW w:w="779"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两侧</w:t>
            </w:r>
          </w:p>
        </w:tc>
      </w:tr>
      <w:tr w:rsidR="00BE3198" w:rsidTr="00BE3198">
        <w:trPr>
          <w:cantSplit/>
        </w:trPr>
        <w:tc>
          <w:tcPr>
            <w:tcW w:w="1092"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t>U=f</w:t>
            </w:r>
          </w:p>
        </w:tc>
        <w:tc>
          <w:tcPr>
            <w:tcW w:w="1092"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ind w:firstLineChars="200" w:firstLine="420"/>
              <w:rPr>
                <w:kern w:val="2"/>
              </w:rPr>
            </w:pPr>
            <w:r>
              <w:rPr>
                <w:noProof/>
                <w:kern w:val="2"/>
                <w:szCs w:val="22"/>
              </w:rPr>
              <mc:AlternateContent>
                <mc:Choice Requires="wps">
                  <w:drawing>
                    <wp:anchor distT="0" distB="0" distL="114300" distR="114300" simplePos="0" relativeHeight="251659264" behindDoc="0" locked="0" layoutInCell="1" allowOverlap="1">
                      <wp:simplePos x="0" y="0"/>
                      <wp:positionH relativeFrom="column">
                        <wp:posOffset>144145</wp:posOffset>
                      </wp:positionH>
                      <wp:positionV relativeFrom="paragraph">
                        <wp:posOffset>75565</wp:posOffset>
                      </wp:positionV>
                      <wp:extent cx="228600" cy="99060"/>
                      <wp:effectExtent l="0" t="0" r="19050" b="34290"/>
                      <wp:wrapNone/>
                      <wp:docPr id="69" name="直接连接符 69"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CnPr/>
                            <wps:spPr>
                              <a:xfrm flipV="1">
                                <a:off x="0" y="0"/>
                                <a:ext cx="228600" cy="99060"/>
                              </a:xfrm>
                              <a:prstGeom prst="line">
                                <a:avLst/>
                              </a:prstGeom>
                              <a:ln w="9525">
                                <a:solidFill>
                                  <a:srgbClr val="000000"/>
                                </a:solidFill>
                                <a:headEnd/>
                                <a:tailEnd/>
                              </a:ln>
                              <a:effectLst/>
                            </wps:spPr>
                            <wps:bodyPr/>
                          </wps:wsp>
                        </a:graphicData>
                      </a:graphic>
                      <wp14:sizeRelH relativeFrom="page">
                        <wp14:pctWidth>0</wp14:pctWidth>
                      </wp14:sizeRelH>
                      <wp14:sizeRelV relativeFrom="page">
                        <wp14:pctHeight>0</wp14:pctHeight>
                      </wp14:sizeRelV>
                    </wp:anchor>
                  </w:drawing>
                </mc:Choice>
                <mc:Fallback>
                  <w:pict>
                    <v:line id="直接连接符 69" o:spid="_x0000_s1026" alt="说明: 学科网(www.zxxk.com)--教育资源门户，提供试题试卷、教案、课件、教学论文、素材等各类教学资源库下载，还有大量丰富的教学资讯！"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5pt,5.95pt" to="29.3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"/>
                  </w:pict>
                </mc:Fallback>
              </mc:AlternateContent>
            </w:r>
          </w:p>
        </w:tc>
        <w:tc>
          <w:tcPr>
            <w:tcW w:w="5183" w:type="dxa"/>
            <w:gridSpan w:val="6"/>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ind w:firstLineChars="200" w:firstLine="420"/>
              <w:rPr>
                <w:kern w:val="2"/>
              </w:rPr>
            </w:pPr>
            <w:r>
              <w:rPr>
                <w:rFonts w:hint="eastAsia"/>
              </w:rPr>
              <w:t>不成像</w:t>
            </w:r>
          </w:p>
        </w:tc>
      </w:tr>
      <w:tr w:rsidR="00BE3198" w:rsidTr="00BE3198">
        <w:tc>
          <w:tcPr>
            <w:tcW w:w="1092"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t>f&gt;u</w:t>
            </w:r>
          </w:p>
        </w:tc>
        <w:tc>
          <w:tcPr>
            <w:tcW w:w="1092"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ind w:firstLineChars="200" w:firstLine="420"/>
              <w:rPr>
                <w:kern w:val="2"/>
              </w:rPr>
            </w:pPr>
            <w:r>
              <w:rPr>
                <w:noProof/>
                <w:kern w:val="2"/>
                <w:szCs w:val="22"/>
              </w:rPr>
              <mc:AlternateContent>
                <mc:Choice Requires="wps">
                  <w:drawing>
                    <wp:anchor distT="0" distB="0" distL="114300" distR="114300" simplePos="0" relativeHeight="251661312" behindDoc="0" locked="0" layoutInCell="1" allowOverlap="1">
                      <wp:simplePos x="0" y="0"/>
                      <wp:positionH relativeFrom="column">
                        <wp:posOffset>144145</wp:posOffset>
                      </wp:positionH>
                      <wp:positionV relativeFrom="paragraph">
                        <wp:posOffset>73660</wp:posOffset>
                      </wp:positionV>
                      <wp:extent cx="228600" cy="99060"/>
                      <wp:effectExtent l="0" t="0" r="19050" b="34290"/>
                      <wp:wrapNone/>
                      <wp:docPr id="68" name="直接连接符 68"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CnPr/>
                            <wps:spPr>
                              <a:xfrm flipV="1">
                                <a:off x="0" y="0"/>
                                <a:ext cx="228600" cy="99060"/>
                              </a:xfrm>
                              <a:prstGeom prst="line">
                                <a:avLst/>
                              </a:prstGeom>
                              <a:ln w="9525">
                                <a:solidFill>
                                  <a:srgbClr val="000000"/>
                                </a:solidFill>
                                <a:headEnd/>
                                <a:tailEnd/>
                              </a:ln>
                              <a:effectLst/>
                            </wps:spPr>
                            <wps:bodyPr/>
                          </wps:wsp>
                        </a:graphicData>
                      </a:graphic>
                      <wp14:sizeRelH relativeFrom="page">
                        <wp14:pctWidth>0</wp14:pctWidth>
                      </wp14:sizeRelH>
                      <wp14:sizeRelV relativeFrom="page">
                        <wp14:pctHeight>0</wp14:pctHeight>
                      </wp14:sizeRelV>
                    </wp:anchor>
                  </w:drawing>
                </mc:Choice>
                <mc:Fallback>
                  <w:pict>
                    <v:line id="直接连接符 68" o:spid="_x0000_s1026" alt="说明: 学科网(www.zxxk.com)--教育资源门户，提供试题试卷、教案、课件、教学论文、素材等各类教学资源库下载，还有大量丰富的教学资讯！" style="position:absolute;left:0;text-align:lef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5pt,5.8pt" to="29.3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"/>
                  </w:pict>
                </mc:Fallback>
              </mc:AlternateContent>
            </w:r>
          </w:p>
        </w:tc>
        <w:tc>
          <w:tcPr>
            <w:tcW w:w="1036"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放大</w:t>
            </w:r>
          </w:p>
        </w:tc>
        <w:tc>
          <w:tcPr>
            <w:tcW w:w="1036"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正立</w:t>
            </w:r>
          </w:p>
        </w:tc>
        <w:tc>
          <w:tcPr>
            <w:tcW w:w="1037"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虚像</w:t>
            </w:r>
          </w:p>
        </w:tc>
        <w:tc>
          <w:tcPr>
            <w:tcW w:w="1037" w:type="dxa"/>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不成像</w:t>
            </w:r>
          </w:p>
        </w:tc>
        <w:tc>
          <w:tcPr>
            <w:tcW w:w="1037" w:type="dxa"/>
            <w:gridSpan w:val="2"/>
            <w:tcBorders>
              <w:top w:val="single" w:sz="4" w:space="0" w:color="auto"/>
              <w:left w:val="single" w:sz="4" w:space="0" w:color="auto"/>
              <w:bottom w:val="single" w:sz="4" w:space="0" w:color="auto"/>
              <w:right w:val="single" w:sz="4" w:space="0" w:color="auto"/>
            </w:tcBorders>
            <w:hideMark/>
          </w:tcPr>
          <w:p w:rsidR="00BE3198" w:rsidRDefault="00BE3198">
            <w:pPr>
              <w:spacing w:line="360" w:lineRule="auto"/>
              <w:rPr>
                <w:kern w:val="2"/>
              </w:rPr>
            </w:pPr>
            <w:r>
              <w:rPr>
                <w:rFonts w:hint="eastAsia"/>
              </w:rPr>
              <w:t>同侧</w:t>
            </w:r>
          </w:p>
        </w:tc>
      </w:tr>
    </w:tbl>
    <w:p w:rsidR="00BE3198" w:rsidRDefault="00BE3198" w:rsidP="00BE3198">
      <w:pPr>
        <w:spacing w:line="360" w:lineRule="auto"/>
        <w:rPr>
          <w:rFonts w:ascii="Times New Roman" w:hAnsi="Times New Roman" w:cs="Times New Roman"/>
          <w:kern w:val="2"/>
        </w:rPr>
      </w:pPr>
      <w:r>
        <w:rPr>
          <w:rFonts w:hint="eastAsia"/>
        </w:rPr>
        <w:t>进一步分析、综合以上凸透镜成像的规律，还可以归纳得出的规律有（写出两条即可）：</w:t>
      </w:r>
    </w:p>
    <w:p w:rsidR="00BE3198" w:rsidRDefault="00BE3198" w:rsidP="00BE3198">
      <w:pPr>
        <w:spacing w:line="360" w:lineRule="auto"/>
      </w:pPr>
      <w:r>
        <w:rPr>
          <w:rFonts w:hint="eastAsia"/>
        </w:rPr>
        <w:t>（</w:t>
      </w:r>
      <w:r>
        <w:t>1</w:t>
      </w:r>
      <w:r>
        <w:rPr>
          <w:rFonts w:hint="eastAsia"/>
        </w:rPr>
        <w:t>）</w:t>
      </w:r>
      <w:r>
        <w:t>___________________________________________</w:t>
      </w:r>
      <w:r>
        <w:rPr>
          <w:rFonts w:hint="eastAsia"/>
        </w:rPr>
        <w:t>。</w:t>
      </w:r>
    </w:p>
    <w:p w:rsidR="00BE3198" w:rsidRDefault="00BE3198" w:rsidP="00BE3198">
      <w:pPr>
        <w:spacing w:line="360" w:lineRule="auto"/>
      </w:pPr>
      <w:r>
        <w:rPr>
          <w:rFonts w:hint="eastAsia"/>
        </w:rPr>
        <w:lastRenderedPageBreak/>
        <w:t>（</w:t>
      </w:r>
      <w:r>
        <w:t>2</w:t>
      </w:r>
      <w:r>
        <w:rPr>
          <w:rFonts w:hint="eastAsia"/>
        </w:rPr>
        <w:t>）</w:t>
      </w:r>
      <w:r>
        <w:t>___________________________________________</w:t>
      </w:r>
      <w:r>
        <w:rPr>
          <w:rFonts w:hint="eastAsia"/>
        </w:rPr>
        <w:t>。</w:t>
      </w:r>
    </w:p>
    <w:p w:rsidR="00BE3198" w:rsidRDefault="00BE3198" w:rsidP="00BE3198">
      <w:pPr>
        <w:spacing w:line="360" w:lineRule="auto"/>
        <w:rPr>
          <w:b/>
          <w:bCs/>
          <w:color w:val="auto"/>
        </w:rPr>
      </w:pPr>
      <w:r>
        <w:rPr>
          <w:rFonts w:hint="eastAsia"/>
          <w:b/>
          <w:bCs/>
        </w:rPr>
        <w:t>三、作图题（</w:t>
      </w:r>
      <w:r>
        <w:rPr>
          <w:b/>
          <w:bCs/>
        </w:rPr>
        <w:t>4</w:t>
      </w:r>
      <w:r>
        <w:rPr>
          <w:rFonts w:hint="eastAsia"/>
          <w:b/>
          <w:bCs/>
        </w:rPr>
        <w:t>个小题，每题</w:t>
      </w:r>
      <w:r>
        <w:rPr>
          <w:b/>
          <w:bCs/>
        </w:rPr>
        <w:t>3</w:t>
      </w:r>
      <w:r>
        <w:rPr>
          <w:rFonts w:hint="eastAsia"/>
          <w:b/>
          <w:bCs/>
        </w:rPr>
        <w:t>分，共</w:t>
      </w:r>
      <w:r>
        <w:rPr>
          <w:b/>
          <w:bCs/>
        </w:rPr>
        <w:t>12</w:t>
      </w:r>
      <w:r>
        <w:rPr>
          <w:rFonts w:hint="eastAsia"/>
          <w:b/>
          <w:bCs/>
        </w:rPr>
        <w:t>分）</w:t>
      </w:r>
    </w:p>
    <w:p w:rsidR="00BE3198" w:rsidRDefault="00BE3198" w:rsidP="00BE3198">
      <w:pPr>
        <w:spacing w:line="360" w:lineRule="auto"/>
      </w:pPr>
      <w:r>
        <w:t>23.</w:t>
      </w:r>
      <w:r>
        <w:rPr>
          <w:rFonts w:hint="eastAsia"/>
        </w:rPr>
        <w:t>已知黑箱内有一只凹透镜和一只平面镜．请在黑箱内画出完整的光路，填上光学仪器，并标明凹透镜焦点</w:t>
      </w:r>
      <w:r>
        <w:t>F</w:t>
      </w:r>
      <w:r>
        <w:rPr>
          <w:rFonts w:hint="eastAsia"/>
        </w:rPr>
        <w:t>的位置．</w:t>
      </w:r>
    </w:p>
    <w:p w:rsidR="00BE3198" w:rsidRDefault="00BE3198" w:rsidP="00BE3198">
      <w:pPr>
        <w:spacing w:line="360" w:lineRule="auto"/>
      </w:pPr>
      <w:r>
        <w:rPr>
          <w:noProof/>
        </w:rPr>
        <w:drawing>
          <wp:inline distT="0" distB="0" distL="0" distR="0">
            <wp:extent cx="2143125" cy="1082675"/>
            <wp:effectExtent l="0" t="0" r="9525" b="3175"/>
            <wp:docPr id="100233" name="图片 10023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说明: 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143125" cy="1082675"/>
                    </a:xfrm>
                    <a:prstGeom prst="rect">
                      <a:avLst/>
                    </a:prstGeom>
                    <a:noFill/>
                    <a:ln>
                      <a:noFill/>
                    </a:ln>
                  </pic:spPr>
                </pic:pic>
              </a:graphicData>
            </a:graphic>
          </wp:inline>
        </w:drawing>
      </w:r>
    </w:p>
    <w:p w:rsidR="00BE3198" w:rsidRDefault="00BE3198" w:rsidP="00BE3198">
      <w:pPr>
        <w:spacing w:line="360" w:lineRule="auto"/>
        <w:textAlignment w:val="center"/>
      </w:pPr>
      <w:r>
        <w:t>24</w:t>
      </w:r>
      <w:r>
        <w:rPr>
          <w:rFonts w:hint="eastAsia"/>
        </w:rPr>
        <w:t>．根据光的传播路径，在图中的虚线框内，填入符合要求的透镜．</w:t>
      </w:r>
    </w:p>
    <w:p w:rsidR="00BE3198" w:rsidRDefault="00BE3198" w:rsidP="00BE3198">
      <w:pPr>
        <w:spacing w:line="360" w:lineRule="auto"/>
        <w:textAlignment w:val="center"/>
      </w:pPr>
      <w:r>
        <w:rPr>
          <w:noProof/>
        </w:rPr>
        <w:drawing>
          <wp:inline distT="0" distB="0" distL="0" distR="0">
            <wp:extent cx="2209165" cy="914400"/>
            <wp:effectExtent l="0" t="0" r="635" b="0"/>
            <wp:docPr id="100232" name="图片 10023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说明: 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r="54646" b="1375"/>
                    <a:stretch>
                      <a:fillRect/>
                    </a:stretch>
                  </pic:blipFill>
                  <pic:spPr bwMode="auto">
                    <a:xfrm>
                      <a:off x="0" y="0"/>
                      <a:ext cx="2209165" cy="914400"/>
                    </a:xfrm>
                    <a:prstGeom prst="rect">
                      <a:avLst/>
                    </a:prstGeom>
                    <a:noFill/>
                    <a:ln>
                      <a:noFill/>
                    </a:ln>
                  </pic:spPr>
                </pic:pic>
              </a:graphicData>
            </a:graphic>
          </wp:inline>
        </w:drawing>
      </w:r>
    </w:p>
    <w:p w:rsidR="00BE3198" w:rsidRDefault="00BE3198" w:rsidP="00BE3198">
      <w:pPr>
        <w:spacing w:line="360" w:lineRule="auto"/>
        <w:rPr>
          <w:b/>
          <w:bCs/>
          <w:color w:val="7030A0"/>
          <w:szCs w:val="22"/>
        </w:rPr>
      </w:pPr>
      <w:r>
        <w:t>25.</w:t>
      </w:r>
      <w:r>
        <w:rPr>
          <w:rFonts w:hint="eastAsia"/>
        </w:rPr>
        <w:t>完成光路图，根据图中的入社光线或折射光线作出相应折射光线或入射光线．</w:t>
      </w:r>
    </w:p>
    <w:p w:rsidR="00BE3198" w:rsidRDefault="00BE3198" w:rsidP="00BE3198">
      <w:pPr>
        <w:spacing w:line="360" w:lineRule="auto"/>
        <w:ind w:left="412" w:hanging="412"/>
        <w:jc w:val="left"/>
        <w:rPr>
          <w:color w:val="auto"/>
        </w:rPr>
      </w:pPr>
      <w:r>
        <w:rPr>
          <w:noProof/>
        </w:rPr>
        <w:drawing>
          <wp:inline distT="0" distB="0" distL="0" distR="0">
            <wp:extent cx="3225800" cy="1645920"/>
            <wp:effectExtent l="0" t="0" r="0" b="0"/>
            <wp:docPr id="100231" name="图片 10023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说明: 学科网(www.zxxk.com)--教育资源门户，提供试题试卷、教案、课件、教学论文、素材等各类教学资源库下载，还有大量丰富的教学资讯！"/>
                    <pic:cNvPicPr>
                      <a:picLocks noChangeAspect="1" noChangeArrowheads="1"/>
                    </pic:cNvPicPr>
                  </pic:nvPicPr>
                  <pic:blipFill>
                    <a:blip r:embed="rId36">
                      <a:lum contrast="24000"/>
                      <a:extLst>
                        <a:ext uri="{28A0092B-C50C-407E-A947-70E740481C1C}">
                          <a14:useLocalDpi xmlns:a14="http://schemas.microsoft.com/office/drawing/2010/main" val="0"/>
                        </a:ext>
                      </a:extLst>
                    </a:blip>
                    <a:srcRect b="22316"/>
                    <a:stretch>
                      <a:fillRect/>
                    </a:stretch>
                  </pic:blipFill>
                  <pic:spPr bwMode="auto">
                    <a:xfrm>
                      <a:off x="0" y="0"/>
                      <a:ext cx="3225800" cy="1645920"/>
                    </a:xfrm>
                    <a:prstGeom prst="rect">
                      <a:avLst/>
                    </a:prstGeom>
                    <a:noFill/>
                    <a:ln>
                      <a:noFill/>
                    </a:ln>
                  </pic:spPr>
                </pic:pic>
              </a:graphicData>
            </a:graphic>
          </wp:inline>
        </w:drawing>
      </w:r>
      <w:r>
        <w:t xml:space="preserve"> </w:t>
      </w:r>
    </w:p>
    <w:p w:rsidR="00BE3198" w:rsidRDefault="00BE3198" w:rsidP="00BE3198">
      <w:pPr>
        <w:spacing w:line="360" w:lineRule="auto"/>
        <w:textAlignment w:val="center"/>
      </w:pPr>
      <w:r>
        <w:t>26</w:t>
      </w:r>
      <w:r>
        <w:rPr>
          <w:rFonts w:hint="eastAsia"/>
        </w:rPr>
        <w:t>．如图所示，请画出入射光线经过凸透镜折射后的折射光线和这条折射光线再经平面镜</w:t>
      </w:r>
      <w:r>
        <w:t>MN</w:t>
      </w:r>
      <w:r>
        <w:rPr>
          <w:rFonts w:hint="eastAsia"/>
        </w:rPr>
        <w:t>反射后的反射光线．</w:t>
      </w:r>
    </w:p>
    <w:p w:rsidR="00BE3198" w:rsidRDefault="00BE3198" w:rsidP="00BE3198">
      <w:pPr>
        <w:spacing w:line="360" w:lineRule="auto"/>
        <w:textAlignment w:val="center"/>
      </w:pPr>
      <w:r>
        <w:rPr>
          <w:noProof/>
        </w:rPr>
        <w:drawing>
          <wp:inline distT="0" distB="0" distL="0" distR="0">
            <wp:extent cx="1945640" cy="848360"/>
            <wp:effectExtent l="0" t="0" r="0" b="8890"/>
            <wp:docPr id="100230" name="图片 10023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说明: 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r="650" b="1482"/>
                    <a:stretch>
                      <a:fillRect/>
                    </a:stretch>
                  </pic:blipFill>
                  <pic:spPr bwMode="auto">
                    <a:xfrm>
                      <a:off x="0" y="0"/>
                      <a:ext cx="1945640" cy="848360"/>
                    </a:xfrm>
                    <a:prstGeom prst="rect">
                      <a:avLst/>
                    </a:prstGeom>
                    <a:noFill/>
                    <a:ln>
                      <a:noFill/>
                    </a:ln>
                  </pic:spPr>
                </pic:pic>
              </a:graphicData>
            </a:graphic>
          </wp:inline>
        </w:drawing>
      </w:r>
    </w:p>
    <w:p w:rsidR="00BE3198" w:rsidRDefault="00BE3198" w:rsidP="00BE3198">
      <w:pPr>
        <w:spacing w:line="360" w:lineRule="auto"/>
        <w:rPr>
          <w:b/>
          <w:bCs/>
        </w:rPr>
      </w:pPr>
      <w:r>
        <w:rPr>
          <w:rFonts w:hint="eastAsia"/>
          <w:b/>
          <w:bCs/>
        </w:rPr>
        <w:t>四、实验探究题（</w:t>
      </w:r>
      <w:r>
        <w:rPr>
          <w:b/>
          <w:bCs/>
        </w:rPr>
        <w:t>3</w:t>
      </w:r>
      <w:r>
        <w:rPr>
          <w:rFonts w:hint="eastAsia"/>
          <w:b/>
          <w:bCs/>
        </w:rPr>
        <w:t>个小题，</w:t>
      </w:r>
      <w:r>
        <w:rPr>
          <w:b/>
          <w:bCs/>
        </w:rPr>
        <w:t>27</w:t>
      </w:r>
      <w:r>
        <w:rPr>
          <w:rFonts w:hint="eastAsia"/>
          <w:b/>
          <w:bCs/>
        </w:rPr>
        <w:t>题</w:t>
      </w:r>
      <w:r>
        <w:rPr>
          <w:b/>
          <w:bCs/>
        </w:rPr>
        <w:t>6</w:t>
      </w:r>
      <w:r>
        <w:rPr>
          <w:rFonts w:hint="eastAsia"/>
          <w:b/>
          <w:bCs/>
        </w:rPr>
        <w:t>分、</w:t>
      </w:r>
      <w:r>
        <w:rPr>
          <w:b/>
          <w:bCs/>
        </w:rPr>
        <w:t>28</w:t>
      </w:r>
      <w:r>
        <w:rPr>
          <w:rFonts w:hint="eastAsia"/>
          <w:b/>
          <w:bCs/>
        </w:rPr>
        <w:t>题</w:t>
      </w:r>
      <w:r>
        <w:rPr>
          <w:b/>
          <w:bCs/>
        </w:rPr>
        <w:t>8</w:t>
      </w:r>
      <w:r>
        <w:rPr>
          <w:rFonts w:hint="eastAsia"/>
          <w:b/>
          <w:bCs/>
        </w:rPr>
        <w:t>分，共</w:t>
      </w:r>
      <w:r>
        <w:rPr>
          <w:b/>
          <w:bCs/>
        </w:rPr>
        <w:t>14</w:t>
      </w:r>
      <w:r>
        <w:rPr>
          <w:rFonts w:hint="eastAsia"/>
          <w:b/>
          <w:bCs/>
        </w:rPr>
        <w:t>分）</w:t>
      </w:r>
    </w:p>
    <w:p w:rsidR="00BE3198" w:rsidRDefault="00BE3198" w:rsidP="00BE3198">
      <w:pPr>
        <w:widowControl/>
        <w:spacing w:line="360" w:lineRule="auto"/>
        <w:jc w:val="left"/>
      </w:pPr>
      <w:r>
        <w:lastRenderedPageBreak/>
        <w:t>27.</w:t>
      </w:r>
      <w:r>
        <w:rPr>
          <w:rFonts w:hint="eastAsia"/>
          <w:spacing w:val="-3"/>
        </w:rPr>
        <w:t>物</w:t>
      </w:r>
      <w:r>
        <w:rPr>
          <w:rFonts w:hint="eastAsia"/>
        </w:rPr>
        <w:t>理</w:t>
      </w:r>
      <w:r>
        <w:rPr>
          <w:rFonts w:hint="eastAsia"/>
          <w:spacing w:val="-3"/>
        </w:rPr>
        <w:t>兴</w:t>
      </w:r>
      <w:r>
        <w:rPr>
          <w:rFonts w:hint="eastAsia"/>
        </w:rPr>
        <w:t>趣</w:t>
      </w:r>
      <w:r>
        <w:rPr>
          <w:rFonts w:hint="eastAsia"/>
          <w:spacing w:val="-3"/>
        </w:rPr>
        <w:t>小组</w:t>
      </w:r>
      <w:r>
        <w:rPr>
          <w:rFonts w:hint="eastAsia"/>
        </w:rPr>
        <w:t>在探</w:t>
      </w:r>
      <w:r>
        <w:rPr>
          <w:rFonts w:hint="eastAsia"/>
          <w:spacing w:val="-3"/>
        </w:rPr>
        <w:t>究</w:t>
      </w:r>
      <w:r>
        <w:t>“</w:t>
      </w:r>
      <w:r>
        <w:rPr>
          <w:rFonts w:hint="eastAsia"/>
          <w:spacing w:val="-3"/>
        </w:rPr>
        <w:t>凸</w:t>
      </w:r>
      <w:r>
        <w:rPr>
          <w:rFonts w:hint="eastAsia"/>
        </w:rPr>
        <w:t>透</w:t>
      </w:r>
      <w:r>
        <w:rPr>
          <w:rFonts w:hint="eastAsia"/>
          <w:spacing w:val="-3"/>
        </w:rPr>
        <w:t>镜</w:t>
      </w:r>
      <w:r>
        <w:rPr>
          <w:rFonts w:hint="eastAsia"/>
        </w:rPr>
        <w:t>成</w:t>
      </w:r>
      <w:r>
        <w:rPr>
          <w:rFonts w:hint="eastAsia"/>
          <w:spacing w:val="-3"/>
        </w:rPr>
        <w:t>像</w:t>
      </w:r>
      <w:r>
        <w:rPr>
          <w:rFonts w:hint="eastAsia"/>
        </w:rPr>
        <w:t>的</w:t>
      </w:r>
      <w:r>
        <w:rPr>
          <w:rFonts w:hint="eastAsia"/>
          <w:spacing w:val="-3"/>
        </w:rPr>
        <w:t>规</w:t>
      </w:r>
      <w:r>
        <w:rPr>
          <w:rFonts w:hint="eastAsia"/>
        </w:rPr>
        <w:t>律</w:t>
      </w:r>
      <w:r>
        <w:t>”</w:t>
      </w:r>
      <w:r>
        <w:rPr>
          <w:rFonts w:hint="eastAsia"/>
          <w:spacing w:val="-3"/>
        </w:rPr>
        <w:t>实</w:t>
      </w:r>
      <w:r>
        <w:rPr>
          <w:rFonts w:hint="eastAsia"/>
        </w:rPr>
        <w:t>验</w:t>
      </w:r>
      <w:r>
        <w:rPr>
          <w:rFonts w:hint="eastAsia"/>
          <w:spacing w:val="-3"/>
        </w:rPr>
        <w:t>时</w:t>
      </w:r>
      <w:r>
        <w:rPr>
          <w:rFonts w:hint="eastAsia"/>
        </w:rPr>
        <w:t>：</w:t>
      </w:r>
    </w:p>
    <w:p w:rsidR="00BE3198" w:rsidRDefault="00BE3198" w:rsidP="00BE3198">
      <w:pPr>
        <w:widowControl/>
        <w:tabs>
          <w:tab w:val="left" w:pos="5418"/>
        </w:tabs>
        <w:spacing w:line="360" w:lineRule="auto"/>
        <w:jc w:val="left"/>
      </w:pPr>
      <w:r>
        <w:rPr>
          <w:rFonts w:hint="eastAsia"/>
          <w:spacing w:val="-2"/>
        </w:rPr>
        <w:t>（</w:t>
      </w:r>
      <w:r>
        <w:rPr>
          <w:spacing w:val="-2"/>
        </w:rPr>
        <w:t>1</w:t>
      </w:r>
      <w:r>
        <w:rPr>
          <w:rFonts w:hint="eastAsia"/>
          <w:spacing w:val="-2"/>
        </w:rPr>
        <w:t>）用图甲所示的装置测出凸透镜的焦距为</w:t>
      </w:r>
      <w:r>
        <w:rPr>
          <w:spacing w:val="-2"/>
          <w:u w:val="single" w:color="000000"/>
        </w:rPr>
        <w:tab/>
      </w:r>
      <w:r>
        <w:rPr>
          <w:spacing w:val="-2"/>
        </w:rPr>
        <w:t>cm</w:t>
      </w:r>
      <w:r>
        <w:rPr>
          <w:rFonts w:hint="eastAsia"/>
          <w:spacing w:val="-2"/>
        </w:rPr>
        <w:t>。</w:t>
      </w:r>
    </w:p>
    <w:p w:rsidR="00BE3198" w:rsidRDefault="00BE3198" w:rsidP="00BE3198">
      <w:pPr>
        <w:widowControl/>
        <w:spacing w:line="360" w:lineRule="auto"/>
        <w:jc w:val="left"/>
        <w:rPr>
          <w:kern w:val="2"/>
        </w:rPr>
      </w:pPr>
    </w:p>
    <w:p w:rsidR="00BE3198" w:rsidRDefault="00BE3198" w:rsidP="00BE3198">
      <w:pPr>
        <w:widowControl/>
        <w:spacing w:line="360" w:lineRule="auto"/>
      </w:pPr>
      <w:r>
        <w:rPr>
          <w:noProof/>
        </w:rPr>
        <w:drawing>
          <wp:inline distT="0" distB="0" distL="0" distR="0">
            <wp:extent cx="3526155" cy="1543685"/>
            <wp:effectExtent l="0" t="0" r="0" b="0"/>
            <wp:docPr id="100229" name="图片 10022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说明: 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526155" cy="1543685"/>
                    </a:xfrm>
                    <a:prstGeom prst="rect">
                      <a:avLst/>
                    </a:prstGeom>
                    <a:noFill/>
                    <a:ln>
                      <a:noFill/>
                    </a:ln>
                  </pic:spPr>
                </pic:pic>
              </a:graphicData>
            </a:graphic>
          </wp:inline>
        </w:drawing>
      </w:r>
    </w:p>
    <w:p w:rsidR="00BE3198" w:rsidRDefault="00BE3198" w:rsidP="00BE3198">
      <w:pPr>
        <w:widowControl/>
        <w:spacing w:line="360" w:lineRule="auto"/>
        <w:jc w:val="left"/>
        <w:rPr>
          <w:spacing w:val="-2"/>
        </w:rPr>
      </w:pPr>
      <w:r>
        <w:rPr>
          <w:rFonts w:hint="eastAsia"/>
          <w:spacing w:val="-2"/>
        </w:rPr>
        <w:t>（</w:t>
      </w:r>
      <w:r>
        <w:rPr>
          <w:spacing w:val="-2"/>
        </w:rPr>
        <w:t>2</w:t>
      </w:r>
      <w:r>
        <w:rPr>
          <w:rFonts w:hint="eastAsia"/>
          <w:spacing w:val="-2"/>
        </w:rPr>
        <w:t>）图乙是某次实验时观察到的现象，生</w:t>
      </w:r>
      <w:r>
        <w:rPr>
          <w:noProof/>
          <w:spacing w:val="-2"/>
        </w:rPr>
        <w:drawing>
          <wp:inline distT="0" distB="0" distL="0" distR="0">
            <wp:extent cx="22225" cy="22225"/>
            <wp:effectExtent l="0" t="0" r="0" b="0"/>
            <wp:docPr id="100228" name="图片 10022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说明: 学科网(www.zxxk.com)--教育资源门户，提供试题试卷、教案、课件、教学论文、素材等各类教学资源库下载，还有大量丰富的教学资讯！"/>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2225" cy="22225"/>
                    </a:xfrm>
                    <a:prstGeom prst="rect">
                      <a:avLst/>
                    </a:prstGeom>
                    <a:noFill/>
                    <a:ln>
                      <a:noFill/>
                    </a:ln>
                  </pic:spPr>
                </pic:pic>
              </a:graphicData>
            </a:graphic>
          </wp:inline>
        </w:drawing>
      </w:r>
      <w:r>
        <w:rPr>
          <w:rFonts w:hint="eastAsia"/>
          <w:spacing w:val="-2"/>
        </w:rPr>
        <w:t>活中的</w:t>
      </w:r>
      <w:r>
        <w:rPr>
          <w:spacing w:val="-2"/>
        </w:rPr>
        <w:t xml:space="preserve"> </w:t>
      </w:r>
      <w:r>
        <w:rPr>
          <w:spacing w:val="-2"/>
          <w:u w:val="single"/>
        </w:rPr>
        <w:t xml:space="preserve">        </w:t>
      </w:r>
      <w:r>
        <w:rPr>
          <w:rFonts w:hint="eastAsia"/>
          <w:spacing w:val="-2"/>
        </w:rPr>
        <w:t>（选填</w:t>
      </w:r>
      <w:r>
        <w:rPr>
          <w:spacing w:val="-2"/>
        </w:rPr>
        <w:t>“</w:t>
      </w:r>
      <w:r>
        <w:rPr>
          <w:rFonts w:hint="eastAsia"/>
          <w:spacing w:val="-2"/>
        </w:rPr>
        <w:t>放大镜</w:t>
      </w:r>
      <w:r>
        <w:rPr>
          <w:spacing w:val="-2"/>
        </w:rPr>
        <w:t>”</w:t>
      </w:r>
      <w:r>
        <w:rPr>
          <w:rFonts w:hint="eastAsia"/>
          <w:spacing w:val="-2"/>
        </w:rPr>
        <w:t>、</w:t>
      </w:r>
      <w:r>
        <w:rPr>
          <w:spacing w:val="-2"/>
        </w:rPr>
        <w:t>“</w:t>
      </w:r>
      <w:r>
        <w:rPr>
          <w:rFonts w:hint="eastAsia"/>
          <w:spacing w:val="-2"/>
        </w:rPr>
        <w:t>投</w:t>
      </w:r>
      <w:r>
        <w:rPr>
          <w:noProof/>
          <w:spacing w:val="-2"/>
        </w:rPr>
        <w:drawing>
          <wp:inline distT="0" distB="0" distL="0" distR="0">
            <wp:extent cx="22225" cy="22225"/>
            <wp:effectExtent l="0" t="0" r="0" b="0"/>
            <wp:docPr id="100227" name="图片 10022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说明: 学科网(www.zxxk.com)--教育资源门户，提供试题试卷、教案、课件、教学论文、素材等各类教学资源库下载，还有大量丰富的教学资讯！"/>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2225" cy="22225"/>
                    </a:xfrm>
                    <a:prstGeom prst="rect">
                      <a:avLst/>
                    </a:prstGeom>
                    <a:noFill/>
                    <a:ln>
                      <a:noFill/>
                    </a:ln>
                  </pic:spPr>
                </pic:pic>
              </a:graphicData>
            </a:graphic>
          </wp:inline>
        </w:drawing>
      </w:r>
      <w:r>
        <w:rPr>
          <w:rFonts w:hint="eastAsia"/>
          <w:spacing w:val="-2"/>
        </w:rPr>
        <w:t>影仪</w:t>
      </w:r>
      <w:r>
        <w:rPr>
          <w:spacing w:val="-2"/>
        </w:rPr>
        <w:t>”</w:t>
      </w:r>
      <w:r>
        <w:rPr>
          <w:rFonts w:hint="eastAsia"/>
          <w:spacing w:val="-2"/>
        </w:rPr>
        <w:t>或</w:t>
      </w:r>
      <w:r>
        <w:rPr>
          <w:spacing w:val="-2"/>
        </w:rPr>
        <w:t>“</w:t>
      </w:r>
      <w:r>
        <w:rPr>
          <w:rFonts w:hint="eastAsia"/>
          <w:spacing w:val="-2"/>
        </w:rPr>
        <w:t>照相机</w:t>
      </w:r>
      <w:r>
        <w:rPr>
          <w:spacing w:val="-2"/>
        </w:rPr>
        <w:t>”</w:t>
      </w:r>
      <w:r>
        <w:rPr>
          <w:rFonts w:hint="eastAsia"/>
          <w:spacing w:val="-2"/>
        </w:rPr>
        <w:t>）是利用这一原理制成的。保持凸透镜不动，把蜡烛向左移动一段距离，要</w:t>
      </w:r>
      <w:r>
        <w:rPr>
          <w:spacing w:val="-2"/>
        </w:rPr>
        <w:t xml:space="preserve"> </w:t>
      </w:r>
      <w:r>
        <w:rPr>
          <w:rFonts w:hint="eastAsia"/>
          <w:spacing w:val="-2"/>
        </w:rPr>
        <w:t>想在光屏上再次得到清晰的像，应该把光屏向</w:t>
      </w:r>
      <w:r>
        <w:rPr>
          <w:spacing w:val="-2"/>
          <w:u w:val="single"/>
        </w:rPr>
        <w:tab/>
        <w:t xml:space="preserve">    </w:t>
      </w:r>
      <w:r>
        <w:rPr>
          <w:rFonts w:hint="eastAsia"/>
          <w:spacing w:val="-2"/>
        </w:rPr>
        <w:t>（选填</w:t>
      </w:r>
      <w:r>
        <w:rPr>
          <w:spacing w:val="-2"/>
        </w:rPr>
        <w:t>“</w:t>
      </w:r>
      <w:r>
        <w:rPr>
          <w:rFonts w:hint="eastAsia"/>
          <w:spacing w:val="-2"/>
        </w:rPr>
        <w:t>左</w:t>
      </w:r>
      <w:r>
        <w:rPr>
          <w:spacing w:val="-2"/>
        </w:rPr>
        <w:t>”</w:t>
      </w:r>
      <w:r>
        <w:rPr>
          <w:rFonts w:hint="eastAsia"/>
          <w:spacing w:val="-2"/>
        </w:rPr>
        <w:t>或</w:t>
      </w:r>
      <w:r>
        <w:rPr>
          <w:spacing w:val="-2"/>
        </w:rPr>
        <w:t>“</w:t>
      </w:r>
      <w:r>
        <w:rPr>
          <w:rFonts w:hint="eastAsia"/>
          <w:spacing w:val="-2"/>
        </w:rPr>
        <w:t>右</w:t>
      </w:r>
      <w:r>
        <w:rPr>
          <w:spacing w:val="-2"/>
        </w:rPr>
        <w:t>”</w:t>
      </w:r>
      <w:r>
        <w:rPr>
          <w:rFonts w:hint="eastAsia"/>
          <w:spacing w:val="-2"/>
        </w:rPr>
        <w:t>）移动一段距离，像</w:t>
      </w:r>
      <w:r>
        <w:rPr>
          <w:spacing w:val="-2"/>
          <w:u w:val="single"/>
        </w:rPr>
        <w:tab/>
        <w:t xml:space="preserve">   </w:t>
      </w:r>
      <w:r>
        <w:rPr>
          <w:rFonts w:hint="eastAsia"/>
          <w:spacing w:val="-2"/>
        </w:rPr>
        <w:t>（选填</w:t>
      </w:r>
      <w:r>
        <w:rPr>
          <w:spacing w:val="-2"/>
        </w:rPr>
        <w:t>“</w:t>
      </w:r>
      <w:r>
        <w:rPr>
          <w:rFonts w:hint="eastAsia"/>
          <w:spacing w:val="-2"/>
        </w:rPr>
        <w:t>变大</w:t>
      </w:r>
      <w:r>
        <w:rPr>
          <w:spacing w:val="-2"/>
        </w:rPr>
        <w:t>”</w:t>
      </w:r>
      <w:r>
        <w:rPr>
          <w:rFonts w:hint="eastAsia"/>
          <w:spacing w:val="-2"/>
        </w:rPr>
        <w:t>、</w:t>
      </w:r>
      <w:r>
        <w:rPr>
          <w:spacing w:val="-2"/>
        </w:rPr>
        <w:t>“</w:t>
      </w:r>
      <w:r>
        <w:rPr>
          <w:rFonts w:hint="eastAsia"/>
          <w:spacing w:val="-2"/>
        </w:rPr>
        <w:t>变小</w:t>
      </w:r>
      <w:r>
        <w:rPr>
          <w:spacing w:val="-2"/>
        </w:rPr>
        <w:t>”</w:t>
      </w:r>
      <w:r>
        <w:rPr>
          <w:rFonts w:hint="eastAsia"/>
          <w:spacing w:val="-2"/>
        </w:rPr>
        <w:t>或</w:t>
      </w:r>
      <w:r>
        <w:rPr>
          <w:spacing w:val="-2"/>
        </w:rPr>
        <w:t>“</w:t>
      </w:r>
      <w:r>
        <w:rPr>
          <w:rFonts w:hint="eastAsia"/>
          <w:spacing w:val="-2"/>
        </w:rPr>
        <w:t>不变</w:t>
      </w:r>
      <w:r>
        <w:rPr>
          <w:spacing w:val="-2"/>
        </w:rPr>
        <w:t>”</w:t>
      </w:r>
      <w:r>
        <w:rPr>
          <w:rFonts w:hint="eastAsia"/>
          <w:spacing w:val="-2"/>
        </w:rPr>
        <w:t>）。</w:t>
      </w:r>
    </w:p>
    <w:p w:rsidR="00BE3198" w:rsidRDefault="00BE3198" w:rsidP="00BE3198">
      <w:pPr>
        <w:widowControl/>
        <w:spacing w:line="360" w:lineRule="auto"/>
        <w:rPr>
          <w:kern w:val="2"/>
        </w:rPr>
      </w:pPr>
      <w:r>
        <w:rPr>
          <w:noProof/>
        </w:rPr>
        <w:drawing>
          <wp:inline distT="0" distB="0" distL="0" distR="0">
            <wp:extent cx="3467100" cy="1455420"/>
            <wp:effectExtent l="0" t="0" r="0" b="0"/>
            <wp:docPr id="100226" name="图片 10022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说明: 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467100" cy="1455420"/>
                    </a:xfrm>
                    <a:prstGeom prst="rect">
                      <a:avLst/>
                    </a:prstGeom>
                    <a:noFill/>
                    <a:ln>
                      <a:noFill/>
                    </a:ln>
                  </pic:spPr>
                </pic:pic>
              </a:graphicData>
            </a:graphic>
          </wp:inline>
        </w:drawing>
      </w:r>
    </w:p>
    <w:p w:rsidR="00BE3198" w:rsidRDefault="00BE3198" w:rsidP="00BE3198">
      <w:pPr>
        <w:widowControl/>
        <w:tabs>
          <w:tab w:val="left" w:pos="1694"/>
        </w:tabs>
        <w:spacing w:line="360" w:lineRule="auto"/>
        <w:jc w:val="left"/>
        <w:rPr>
          <w:spacing w:val="-2"/>
        </w:rPr>
      </w:pPr>
      <w:r>
        <w:rPr>
          <w:rFonts w:hint="eastAsia"/>
          <w:spacing w:val="-2"/>
        </w:rPr>
        <w:t>（</w:t>
      </w:r>
      <w:r>
        <w:rPr>
          <w:spacing w:val="-2"/>
        </w:rPr>
        <w:t>3</w:t>
      </w:r>
      <w:r>
        <w:rPr>
          <w:rFonts w:hint="eastAsia"/>
          <w:spacing w:val="-2"/>
        </w:rPr>
        <w:t>）实验时，光屏上得到了蜡烛清晰的像，一同学不小心在凸透镜上溅了一个小泥点，则</w:t>
      </w:r>
      <w:r>
        <w:rPr>
          <w:spacing w:val="-2"/>
        </w:rPr>
        <w:t xml:space="preserve"> </w:t>
      </w:r>
      <w:r>
        <w:rPr>
          <w:rFonts w:hint="eastAsia"/>
          <w:spacing w:val="-2"/>
        </w:rPr>
        <w:t>光屏上</w:t>
      </w:r>
      <w:r>
        <w:rPr>
          <w:spacing w:val="-2"/>
          <w:u w:val="single"/>
        </w:rPr>
        <w:tab/>
      </w:r>
      <w:r>
        <w:rPr>
          <w:rFonts w:hint="eastAsia"/>
          <w:spacing w:val="-2"/>
        </w:rPr>
        <w:t>（选填</w:t>
      </w:r>
      <w:r>
        <w:rPr>
          <w:spacing w:val="-2"/>
        </w:rPr>
        <w:t>“</w:t>
      </w:r>
      <w:r>
        <w:rPr>
          <w:rFonts w:hint="eastAsia"/>
          <w:spacing w:val="-2"/>
        </w:rPr>
        <w:t>有</w:t>
      </w:r>
      <w:r>
        <w:rPr>
          <w:spacing w:val="-2"/>
        </w:rPr>
        <w:t>”</w:t>
      </w:r>
      <w:r>
        <w:rPr>
          <w:rFonts w:hint="eastAsia"/>
          <w:spacing w:val="-2"/>
        </w:rPr>
        <w:t>或</w:t>
      </w:r>
      <w:r>
        <w:rPr>
          <w:spacing w:val="-2"/>
        </w:rPr>
        <w:t>“</w:t>
      </w:r>
      <w:r>
        <w:rPr>
          <w:rFonts w:hint="eastAsia"/>
          <w:spacing w:val="-2"/>
        </w:rPr>
        <w:t>没有</w:t>
      </w:r>
      <w:r>
        <w:rPr>
          <w:spacing w:val="-2"/>
        </w:rPr>
        <w:t>”</w:t>
      </w:r>
      <w:r>
        <w:rPr>
          <w:rFonts w:hint="eastAsia"/>
          <w:spacing w:val="-2"/>
        </w:rPr>
        <w:t>）小泥点的像或影子。</w:t>
      </w:r>
    </w:p>
    <w:p w:rsidR="00BE3198" w:rsidRDefault="00BE3198" w:rsidP="00BE3198">
      <w:pPr>
        <w:widowControl/>
        <w:tabs>
          <w:tab w:val="left" w:pos="7384"/>
        </w:tabs>
        <w:spacing w:line="360" w:lineRule="auto"/>
        <w:jc w:val="left"/>
        <w:rPr>
          <w:spacing w:val="-2"/>
        </w:rPr>
      </w:pPr>
      <w:r>
        <w:rPr>
          <w:rFonts w:hint="eastAsia"/>
          <w:spacing w:val="-2"/>
        </w:rPr>
        <w:t>（</w:t>
      </w:r>
      <w:r>
        <w:rPr>
          <w:spacing w:val="-2"/>
        </w:rPr>
        <w:t>4</w:t>
      </w:r>
      <w:r>
        <w:rPr>
          <w:rFonts w:hint="eastAsia"/>
          <w:spacing w:val="-2"/>
        </w:rPr>
        <w:t>）将近视眼镜片放在蜡烛与凸透镜之间，光屏上原来清晰的像变模糊了。使光屏远离</w:t>
      </w:r>
      <w:r>
        <w:rPr>
          <w:spacing w:val="-2"/>
        </w:rPr>
        <w:t xml:space="preserve"> </w:t>
      </w:r>
      <w:r>
        <w:rPr>
          <w:rFonts w:hint="eastAsia"/>
          <w:spacing w:val="-2"/>
        </w:rPr>
        <w:t>透镜，又能在光屏上看到蜡烛清晰的像，这说明近视眼镜对光线有</w:t>
      </w:r>
      <w:r>
        <w:rPr>
          <w:spacing w:val="-2"/>
          <w:u w:val="single"/>
        </w:rPr>
        <w:tab/>
      </w:r>
      <w:r>
        <w:rPr>
          <w:rFonts w:hint="eastAsia"/>
          <w:spacing w:val="-2"/>
        </w:rPr>
        <w:t>作用。由此可知，在近视眼得到矫正之前，物体的像成在视网膜的</w:t>
      </w:r>
      <w:r>
        <w:rPr>
          <w:spacing w:val="-2"/>
          <w:u w:val="single"/>
        </w:rPr>
        <w:tab/>
      </w:r>
      <w:r>
        <w:rPr>
          <w:rFonts w:hint="eastAsia"/>
          <w:spacing w:val="-2"/>
        </w:rPr>
        <w:t>。</w:t>
      </w:r>
    </w:p>
    <w:p w:rsidR="00BE3198" w:rsidRDefault="00BE3198" w:rsidP="00BE3198">
      <w:pPr>
        <w:spacing w:line="360" w:lineRule="auto"/>
        <w:rPr>
          <w:kern w:val="2"/>
        </w:rPr>
      </w:pPr>
      <w:r>
        <w:t>28.</w:t>
      </w:r>
      <w:r>
        <w:rPr>
          <w:rFonts w:hint="eastAsia"/>
        </w:rPr>
        <w:t>在</w:t>
      </w:r>
      <w:r>
        <w:t>“</w:t>
      </w:r>
      <w:r>
        <w:rPr>
          <w:rFonts w:hint="eastAsia"/>
        </w:rPr>
        <w:t>探究凸透镜成像规律</w:t>
      </w:r>
      <w:r>
        <w:t>”</w:t>
      </w:r>
      <w:r>
        <w:rPr>
          <w:rFonts w:hint="eastAsia"/>
        </w:rPr>
        <w:t>的实验中，拉姆同学所在实验小组用同一凸透镜做了如图所示的实验。</w:t>
      </w:r>
    </w:p>
    <w:p w:rsidR="00BE3198" w:rsidRDefault="00BE3198" w:rsidP="00BE3198">
      <w:pPr>
        <w:spacing w:line="360" w:lineRule="auto"/>
      </w:pPr>
      <w:r>
        <w:rPr>
          <w:noProof/>
        </w:rPr>
        <w:lastRenderedPageBreak/>
        <w:drawing>
          <wp:inline distT="0" distB="0" distL="0" distR="0">
            <wp:extent cx="4133215" cy="1228725"/>
            <wp:effectExtent l="0" t="0" r="635" b="9525"/>
            <wp:docPr id="100225" name="图片 10022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说明: 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133215" cy="1228725"/>
                    </a:xfrm>
                    <a:prstGeom prst="rect">
                      <a:avLst/>
                    </a:prstGeom>
                    <a:noFill/>
                    <a:ln>
                      <a:noFill/>
                    </a:ln>
                  </pic:spPr>
                </pic:pic>
              </a:graphicData>
            </a:graphic>
          </wp:inline>
        </w:drawing>
      </w:r>
    </w:p>
    <w:p w:rsidR="00BE3198" w:rsidRDefault="00BE3198" w:rsidP="00BE3198">
      <w:pPr>
        <w:spacing w:line="360" w:lineRule="auto"/>
      </w:pPr>
      <w:r>
        <w:rPr>
          <w:rFonts w:hint="eastAsia"/>
        </w:rPr>
        <w:t>（</w:t>
      </w:r>
      <w:r>
        <w:t>1</w:t>
      </w:r>
      <w:r>
        <w:rPr>
          <w:rFonts w:hint="eastAsia"/>
        </w:rPr>
        <w:t>）实验前，拉姆同学用图甲所示的方法来测量实验用凸透镜的焦距</w:t>
      </w:r>
      <w:r>
        <w:t>f</w:t>
      </w:r>
      <w:r>
        <w:rPr>
          <w:rFonts w:hint="eastAsia"/>
        </w:rPr>
        <w:t>，则该凸透镜的焦距</w:t>
      </w:r>
      <w:r>
        <w:t>f=</w:t>
      </w:r>
      <w:r>
        <w:rPr>
          <w:rFonts w:hint="eastAsia"/>
          <w:u w:val="single"/>
        </w:rPr>
        <w:t xml:space="preserve">　</w:t>
      </w:r>
      <w:r>
        <w:rPr>
          <w:u w:val="single"/>
        </w:rPr>
        <w:t xml:space="preserve">   </w:t>
      </w:r>
      <w:r>
        <w:rPr>
          <w:rFonts w:hint="eastAsia"/>
          <w:u w:val="single"/>
        </w:rPr>
        <w:t xml:space="preserve">　</w:t>
      </w:r>
      <w:r>
        <w:t>cm</w:t>
      </w:r>
      <w:r>
        <w:rPr>
          <w:rFonts w:hint="eastAsia"/>
        </w:rPr>
        <w:t>。</w:t>
      </w:r>
    </w:p>
    <w:p w:rsidR="00BE3198" w:rsidRDefault="00BE3198" w:rsidP="00BE3198">
      <w:pPr>
        <w:spacing w:line="360" w:lineRule="auto"/>
      </w:pPr>
      <w:r>
        <w:rPr>
          <w:rFonts w:hint="eastAsia"/>
        </w:rPr>
        <w:t>（</w:t>
      </w:r>
      <w:r>
        <w:t>2</w:t>
      </w:r>
      <w:r>
        <w:rPr>
          <w:rFonts w:hint="eastAsia"/>
        </w:rPr>
        <w:t>）将凸透镜放置在光具座的</w:t>
      </w:r>
      <w:r>
        <w:t>C</w:t>
      </w:r>
      <w:r>
        <w:rPr>
          <w:rFonts w:hint="eastAsia"/>
        </w:rPr>
        <w:t>点处，如图乙所示，实验过程中，该小组组装并调整实验器材，使烛焰和光屏的中心位于凸透镜的主光轴上，当把点燃的蜡烛放在光具座的</w:t>
      </w:r>
      <w:r>
        <w:t>A</w:t>
      </w:r>
      <w:r>
        <w:rPr>
          <w:rFonts w:hint="eastAsia"/>
        </w:rPr>
        <w:t>点处时，移动光屏到某一位置恰能在光屏上成清晰的倒立、</w:t>
      </w:r>
      <w:r>
        <w:rPr>
          <w:rFonts w:hint="eastAsia"/>
          <w:u w:val="single"/>
        </w:rPr>
        <w:t xml:space="preserve">　</w:t>
      </w:r>
      <w:r>
        <w:rPr>
          <w:u w:val="single"/>
        </w:rPr>
        <w:t xml:space="preserve">   </w:t>
      </w:r>
      <w:r>
        <w:rPr>
          <w:rFonts w:hint="eastAsia"/>
          <w:u w:val="single"/>
        </w:rPr>
        <w:t xml:space="preserve">　</w:t>
      </w:r>
      <w:r>
        <w:rPr>
          <w:rFonts w:hint="eastAsia"/>
        </w:rPr>
        <w:t>（选填</w:t>
      </w:r>
      <w:r>
        <w:t>“</w:t>
      </w:r>
      <w:r>
        <w:rPr>
          <w:rFonts w:hint="eastAsia"/>
        </w:rPr>
        <w:t>放大</w:t>
      </w:r>
      <w:r>
        <w:t>”</w:t>
      </w:r>
      <w:r>
        <w:rPr>
          <w:rFonts w:hint="eastAsia"/>
        </w:rPr>
        <w:t>或</w:t>
      </w:r>
      <w:r>
        <w:t>“</w:t>
      </w:r>
      <w:r>
        <w:rPr>
          <w:rFonts w:hint="eastAsia"/>
        </w:rPr>
        <w:t>缩小</w:t>
      </w:r>
      <w:r>
        <w:t>”</w:t>
      </w:r>
      <w:r>
        <w:rPr>
          <w:rFonts w:hint="eastAsia"/>
        </w:rPr>
        <w:t>）的实像；</w:t>
      </w:r>
      <w:r>
        <w:rPr>
          <w:rFonts w:hint="eastAsia"/>
          <w:u w:val="single"/>
        </w:rPr>
        <w:t xml:space="preserve">　</w:t>
      </w:r>
      <w:r>
        <w:rPr>
          <w:u w:val="single"/>
        </w:rPr>
        <w:t xml:space="preserve">   </w:t>
      </w:r>
      <w:r>
        <w:rPr>
          <w:rFonts w:hint="eastAsia"/>
          <w:u w:val="single"/>
        </w:rPr>
        <w:t xml:space="preserve">　</w:t>
      </w:r>
      <w:r>
        <w:rPr>
          <w:rFonts w:hint="eastAsia"/>
        </w:rPr>
        <w:t>（选填</w:t>
      </w:r>
      <w:r>
        <w:t>“</w:t>
      </w:r>
      <w:r>
        <w:rPr>
          <w:rFonts w:hint="eastAsia"/>
        </w:rPr>
        <w:t>照相机</w:t>
      </w:r>
      <w:r>
        <w:t>”</w:t>
      </w:r>
      <w:r>
        <w:rPr>
          <w:rFonts w:hint="eastAsia"/>
        </w:rPr>
        <w:t>、</w:t>
      </w:r>
      <w:r>
        <w:t>“</w:t>
      </w:r>
      <w:r>
        <w:rPr>
          <w:rFonts w:hint="eastAsia"/>
        </w:rPr>
        <w:t>幻灯机</w:t>
      </w:r>
      <w:r>
        <w:t>”</w:t>
      </w:r>
      <w:r>
        <w:rPr>
          <w:rFonts w:hint="eastAsia"/>
        </w:rPr>
        <w:t>或</w:t>
      </w:r>
      <w:r>
        <w:t>“</w:t>
      </w:r>
      <w:r>
        <w:rPr>
          <w:rFonts w:hint="eastAsia"/>
        </w:rPr>
        <w:t>放大镜</w:t>
      </w:r>
      <w:r>
        <w:t>”</w:t>
      </w:r>
      <w:r>
        <w:rPr>
          <w:rFonts w:hint="eastAsia"/>
        </w:rPr>
        <w:t>）就是利用该原理工作的。</w:t>
      </w:r>
    </w:p>
    <w:p w:rsidR="00BE3198" w:rsidRDefault="00BE3198" w:rsidP="00BE3198">
      <w:pPr>
        <w:spacing w:line="360" w:lineRule="auto"/>
      </w:pPr>
      <w:r>
        <w:rPr>
          <w:rFonts w:hint="eastAsia"/>
        </w:rPr>
        <w:t>（</w:t>
      </w:r>
      <w:r>
        <w:t>3</w:t>
      </w:r>
      <w:r>
        <w:rPr>
          <w:rFonts w:hint="eastAsia"/>
        </w:rPr>
        <w:t>）保持凸透镜位置不变，再将蜡烛移到</w:t>
      </w:r>
      <w:r>
        <w:t>“45cm”</w:t>
      </w:r>
      <w:r>
        <w:rPr>
          <w:rFonts w:hint="eastAsia"/>
        </w:rPr>
        <w:t>刻度线处，此时移动光屏</w:t>
      </w:r>
      <w:r>
        <w:rPr>
          <w:rFonts w:hint="eastAsia"/>
          <w:u w:val="single"/>
        </w:rPr>
        <w:t xml:space="preserve">　</w:t>
      </w:r>
      <w:r>
        <w:rPr>
          <w:u w:val="single"/>
        </w:rPr>
        <w:t xml:space="preserve">  </w:t>
      </w:r>
      <w:r>
        <w:rPr>
          <w:rFonts w:hint="eastAsia"/>
          <w:u w:val="single"/>
        </w:rPr>
        <w:t xml:space="preserve">　</w:t>
      </w:r>
      <w:r>
        <w:rPr>
          <w:rFonts w:hint="eastAsia"/>
        </w:rPr>
        <w:t>（选填</w:t>
      </w:r>
      <w:r>
        <w:t>“</w:t>
      </w:r>
      <w:r>
        <w:rPr>
          <w:rFonts w:hint="eastAsia"/>
        </w:rPr>
        <w:t>能</w:t>
      </w:r>
      <w:r>
        <w:t>”</w:t>
      </w:r>
      <w:r>
        <w:rPr>
          <w:rFonts w:hint="eastAsia"/>
        </w:rPr>
        <w:t>或</w:t>
      </w:r>
      <w:r>
        <w:t>“</w:t>
      </w:r>
      <w:r>
        <w:rPr>
          <w:rFonts w:hint="eastAsia"/>
        </w:rPr>
        <w:t>不能</w:t>
      </w:r>
      <w:r>
        <w:t>”</w:t>
      </w:r>
      <w:r>
        <w:rPr>
          <w:rFonts w:hint="eastAsia"/>
        </w:rPr>
        <w:t>）在光屏上得到一个清晰的像。</w:t>
      </w:r>
    </w:p>
    <w:p w:rsidR="00BE3198" w:rsidRDefault="00BE3198" w:rsidP="00BE3198">
      <w:pPr>
        <w:spacing w:line="360" w:lineRule="auto"/>
        <w:rPr>
          <w:b/>
          <w:bCs/>
        </w:rPr>
      </w:pPr>
      <w:r>
        <w:rPr>
          <w:rFonts w:hint="eastAsia"/>
          <w:b/>
          <w:bCs/>
        </w:rPr>
        <w:t>五、综合素养题（</w:t>
      </w:r>
      <w:r>
        <w:rPr>
          <w:b/>
          <w:bCs/>
        </w:rPr>
        <w:t>4</w:t>
      </w:r>
      <w:r>
        <w:rPr>
          <w:rFonts w:hint="eastAsia"/>
          <w:b/>
          <w:bCs/>
        </w:rPr>
        <w:t>个小题，</w:t>
      </w:r>
      <w:r>
        <w:rPr>
          <w:b/>
          <w:bCs/>
        </w:rPr>
        <w:t>29</w:t>
      </w:r>
      <w:r>
        <w:rPr>
          <w:rFonts w:hint="eastAsia"/>
          <w:b/>
          <w:bCs/>
        </w:rPr>
        <w:t>题</w:t>
      </w:r>
      <w:r>
        <w:rPr>
          <w:b/>
          <w:bCs/>
        </w:rPr>
        <w:t>3</w:t>
      </w:r>
      <w:r>
        <w:rPr>
          <w:rFonts w:hint="eastAsia"/>
          <w:b/>
          <w:bCs/>
        </w:rPr>
        <w:t>分、</w:t>
      </w:r>
      <w:r>
        <w:rPr>
          <w:b/>
          <w:bCs/>
        </w:rPr>
        <w:t>30</w:t>
      </w:r>
      <w:r>
        <w:rPr>
          <w:rFonts w:hint="eastAsia"/>
          <w:b/>
          <w:bCs/>
        </w:rPr>
        <w:t>题</w:t>
      </w:r>
      <w:r>
        <w:rPr>
          <w:b/>
          <w:bCs/>
        </w:rPr>
        <w:t>3</w:t>
      </w:r>
      <w:r>
        <w:rPr>
          <w:rFonts w:hint="eastAsia"/>
          <w:b/>
          <w:bCs/>
        </w:rPr>
        <w:t>分、</w:t>
      </w:r>
      <w:r>
        <w:rPr>
          <w:b/>
          <w:bCs/>
        </w:rPr>
        <w:t>31</w:t>
      </w:r>
      <w:r>
        <w:rPr>
          <w:rFonts w:hint="eastAsia"/>
          <w:b/>
          <w:bCs/>
        </w:rPr>
        <w:t>题</w:t>
      </w:r>
      <w:r>
        <w:rPr>
          <w:b/>
          <w:bCs/>
        </w:rPr>
        <w:t>6</w:t>
      </w:r>
      <w:r>
        <w:rPr>
          <w:rFonts w:hint="eastAsia"/>
          <w:b/>
          <w:bCs/>
        </w:rPr>
        <w:t>分、</w:t>
      </w:r>
      <w:r>
        <w:rPr>
          <w:b/>
          <w:bCs/>
        </w:rPr>
        <w:t>32</w:t>
      </w:r>
      <w:r>
        <w:rPr>
          <w:rFonts w:hint="eastAsia"/>
          <w:b/>
          <w:bCs/>
        </w:rPr>
        <w:t>题</w:t>
      </w:r>
      <w:r>
        <w:rPr>
          <w:b/>
          <w:bCs/>
        </w:rPr>
        <w:t>4</w:t>
      </w:r>
      <w:r>
        <w:rPr>
          <w:rFonts w:hint="eastAsia"/>
          <w:b/>
          <w:bCs/>
        </w:rPr>
        <w:t>分，共</w:t>
      </w:r>
      <w:r>
        <w:rPr>
          <w:b/>
          <w:bCs/>
        </w:rPr>
        <w:t>16</w:t>
      </w:r>
      <w:r>
        <w:rPr>
          <w:rFonts w:hint="eastAsia"/>
          <w:b/>
          <w:bCs/>
        </w:rPr>
        <w:t>分）</w:t>
      </w:r>
    </w:p>
    <w:p w:rsidR="00BE3198" w:rsidRDefault="00BE3198" w:rsidP="00BE3198">
      <w:pPr>
        <w:widowControl/>
        <w:spacing w:line="360" w:lineRule="auto"/>
        <w:jc w:val="left"/>
      </w:pPr>
      <w:r>
        <w:t>29.</w:t>
      </w:r>
      <w:r>
        <w:rPr>
          <w:rFonts w:hint="eastAsia"/>
        </w:rPr>
        <w:t>请你写出三种辨别凸透镜和凹透镜的方法。</w:t>
      </w:r>
    </w:p>
    <w:p w:rsidR="00BE3198" w:rsidRDefault="00BE3198" w:rsidP="00BE3198">
      <w:pPr>
        <w:spacing w:line="360" w:lineRule="auto"/>
      </w:pPr>
      <w:r>
        <w:t>30.</w:t>
      </w:r>
      <w:r>
        <w:rPr>
          <w:rFonts w:hint="eastAsia"/>
        </w:rPr>
        <w:t>如图是照相机原理图。用照相机拍照，在拍摄远景和近景时就如何调节镜头和胶片使像更清楚问题，请你提出自己得意见。</w:t>
      </w:r>
    </w:p>
    <w:p w:rsidR="00BE3198" w:rsidRDefault="00BE3198" w:rsidP="00BE3198">
      <w:pPr>
        <w:widowControl/>
        <w:spacing w:line="360" w:lineRule="auto"/>
        <w:jc w:val="left"/>
      </w:pPr>
      <w:r>
        <w:rPr>
          <w:noProof/>
        </w:rPr>
        <w:drawing>
          <wp:inline distT="0" distB="0" distL="0" distR="0">
            <wp:extent cx="2750820" cy="1170305"/>
            <wp:effectExtent l="0" t="0" r="0" b="0"/>
            <wp:docPr id="100224" name="图片 100224" descr="D:\2020学科网储值精品资源\Application Data\Tencent\Users\2015591458\QQ\WinTemp\RichOle\${RI_WC8$I3L)_~EC6C5J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D:\2020学科网储值精品资源\Application Data\Tencent\Users\2015591458\QQ\WinTemp\RichOle\${RI_WC8$I3L)_~EC6C5J29.png"/>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2750820" cy="1170305"/>
                    </a:xfrm>
                    <a:prstGeom prst="rect">
                      <a:avLst/>
                    </a:prstGeom>
                    <a:noFill/>
                    <a:ln>
                      <a:noFill/>
                    </a:ln>
                  </pic:spPr>
                </pic:pic>
              </a:graphicData>
            </a:graphic>
          </wp:inline>
        </w:drawing>
      </w:r>
    </w:p>
    <w:p w:rsidR="00BE3198" w:rsidRDefault="00BE3198" w:rsidP="00BE3198">
      <w:pPr>
        <w:spacing w:line="360" w:lineRule="auto"/>
        <w:rPr>
          <w:bCs/>
          <w:kern w:val="2"/>
        </w:rPr>
      </w:pPr>
      <w:r>
        <w:t>31.</w:t>
      </w:r>
      <w:r>
        <w:rPr>
          <w:rFonts w:hint="eastAsia"/>
          <w:bCs/>
        </w:rPr>
        <w:t>根据眼睛的构造和成像原理，为了预防近视，保护我们的视力，应该注意哪些问题</w:t>
      </w:r>
      <w:r>
        <w:rPr>
          <w:bCs/>
        </w:rPr>
        <w:t xml:space="preserve">? </w:t>
      </w:r>
      <w:r>
        <w:rPr>
          <w:rFonts w:hint="eastAsia"/>
          <w:bCs/>
        </w:rPr>
        <w:t>请你提出三条合理化建议。</w:t>
      </w:r>
    </w:p>
    <w:p w:rsidR="00BE3198" w:rsidRDefault="00BE3198" w:rsidP="00BE3198">
      <w:pPr>
        <w:autoSpaceDE w:val="0"/>
        <w:autoSpaceDN w:val="0"/>
        <w:adjustRightInd w:val="0"/>
        <w:spacing w:line="360" w:lineRule="auto"/>
        <w:jc w:val="left"/>
      </w:pPr>
      <w:r>
        <w:t>32.</w:t>
      </w:r>
      <w:r>
        <w:rPr>
          <w:rFonts w:hint="eastAsia"/>
        </w:rPr>
        <w:t>阅读短文：</w:t>
      </w:r>
    </w:p>
    <w:p w:rsidR="00BE3198" w:rsidRDefault="00BE3198" w:rsidP="00BE3198">
      <w:pPr>
        <w:widowControl/>
        <w:spacing w:line="360" w:lineRule="auto"/>
        <w:jc w:val="center"/>
      </w:pPr>
      <w:r>
        <w:rPr>
          <w:rFonts w:hint="eastAsia"/>
        </w:rPr>
        <w:t>望远镜的发明</w:t>
      </w:r>
    </w:p>
    <w:p w:rsidR="00BE3198" w:rsidRDefault="00BE3198" w:rsidP="00BE3198">
      <w:pPr>
        <w:widowControl/>
        <w:spacing w:line="360" w:lineRule="auto"/>
        <w:ind w:firstLine="420"/>
        <w:jc w:val="left"/>
      </w:pPr>
      <w:r>
        <w:lastRenderedPageBreak/>
        <w:t>17</w:t>
      </w:r>
      <w:r>
        <w:rPr>
          <w:rFonts w:hint="eastAsia"/>
        </w:rPr>
        <w:t>世纪初，荷兰制造眼镜的技术已经很精湛了，主要的工艺是磨制凸透镜和凹透镜。人们经常与凸透镜和凹透镜打交道，用它们可以矫正远视眼和近视眼，但是人们从来都没有想到把透镜和透镜放在一起组合起来使用。</w:t>
      </w:r>
      <w:r>
        <w:t>1608</w:t>
      </w:r>
      <w:r>
        <w:rPr>
          <w:rFonts w:hint="eastAsia"/>
        </w:rPr>
        <w:t>年的一天，在荷兰眼镜制造商汉斯的作坊里，一位学徒无事拿着两个磨制好的透镜片在眼前对着看，结果惊奇地发现远处的物体变得近在眼前而且非常清晰，便把这件怪事告诉了老板汉斯。汉斯马上试验证实了这种现象，为了更便于观察，他把这两个透镜片装在一个筒里，称之为</w:t>
      </w:r>
      <w:r>
        <w:t>“</w:t>
      </w:r>
      <w:r>
        <w:rPr>
          <w:rFonts w:hint="eastAsia"/>
        </w:rPr>
        <w:t>窥镜</w:t>
      </w:r>
      <w:r>
        <w:t>”</w:t>
      </w:r>
      <w:r>
        <w:rPr>
          <w:rFonts w:hint="eastAsia"/>
        </w:rPr>
        <w:t>，这就制成了人类历史上第一架望远镜。正是有了望远镜的帮助，荷兰舰队能在敌舰发现他们之前就先行发现敌舰的动向，取得了战争的主动权，打败了强大的西班牙舰队，使荷兰成为一个海上强国。</w:t>
      </w:r>
    </w:p>
    <w:p w:rsidR="00BE3198" w:rsidRDefault="00BE3198" w:rsidP="00BE3198">
      <w:pPr>
        <w:widowControl/>
        <w:spacing w:line="360" w:lineRule="auto"/>
        <w:ind w:firstLine="420"/>
        <w:jc w:val="left"/>
      </w:pPr>
      <w:r>
        <w:rPr>
          <w:rFonts w:hint="eastAsia"/>
        </w:rPr>
        <w:t>望远镜发明的消息很快在欧洲各国流传开了。</w:t>
      </w:r>
      <w:r>
        <w:t>1609</w:t>
      </w:r>
      <w:r>
        <w:rPr>
          <w:rFonts w:hint="eastAsia"/>
        </w:rPr>
        <w:t>年，伽利略得知望远镜这种新仪器，马上意识到它的价值和作用。他立即动手制作，并且不断改进，造出了一架放大</w:t>
      </w:r>
      <w:r>
        <w:t>20</w:t>
      </w:r>
      <w:r>
        <w:rPr>
          <w:rFonts w:hint="eastAsia"/>
        </w:rPr>
        <w:t>倍的望远镜。伽利略把这架望远镜指向了天空，指向了星星，由此揭开了天文学全新的一页。伽利略利用望远镜发现了木星有卫星，观察了月面，绘制了月面图，观察到太阳黑子。伽利略这一系列重大的天文发现，有力地支持了哥白尼的宇宙学说，在知识界产生了巨大反响，人们争相传诵</w:t>
      </w:r>
      <w:r>
        <w:t>“</w:t>
      </w:r>
      <w:r>
        <w:rPr>
          <w:rFonts w:hint="eastAsia"/>
        </w:rPr>
        <w:t>哥伦布发现了新大陆，伽利略发现了新宇宙</w:t>
      </w:r>
      <w:r>
        <w:t>”</w:t>
      </w:r>
      <w:r>
        <w:rPr>
          <w:rFonts w:hint="eastAsia"/>
        </w:rPr>
        <w:t>。通过以上阅读，给我们的启示是什么？</w:t>
      </w:r>
    </w:p>
    <w:p w:rsidR="00BE3198" w:rsidRDefault="00BE3198" w:rsidP="00BE3198">
      <w:pPr>
        <w:widowControl/>
        <w:spacing w:line="360" w:lineRule="auto"/>
        <w:jc w:val="left"/>
        <w:rPr>
          <w:color w:val="auto"/>
          <w:kern w:val="2"/>
          <w:szCs w:val="22"/>
        </w:rPr>
      </w:pPr>
    </w:p>
    <w:p w:rsidR="004F7A2E" w:rsidRPr="00BE3198" w:rsidRDefault="004F7A2E" w:rsidP="00BE3198"/>
    <w:sectPr w:rsidR="004F7A2E" w:rsidRPr="00BE3198" w:rsidSect="00365F4E">
      <w:headerReference w:type="default" r:id="rId44"/>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CC2" w:rsidRDefault="00321CC2" w:rsidP="007C0C42">
      <w:r>
        <w:separator/>
      </w:r>
    </w:p>
  </w:endnote>
  <w:endnote w:type="continuationSeparator" w:id="0">
    <w:p w:rsidR="00321CC2" w:rsidRDefault="00321CC2" w:rsidP="007C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CC2" w:rsidRDefault="00321CC2" w:rsidP="007C0C42">
      <w:r>
        <w:separator/>
      </w:r>
    </w:p>
  </w:footnote>
  <w:footnote w:type="continuationSeparator" w:id="0">
    <w:p w:rsidR="00321CC2" w:rsidRDefault="00321CC2" w:rsidP="007C0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C42" w:rsidRDefault="007C0C42">
    <w:pPr>
      <w:pStyle w:val="a3"/>
    </w:pPr>
    <w:r w:rsidRPr="007C0C42">
      <w:rPr>
        <w:rFonts w:hint="eastAsia"/>
      </w:rPr>
      <w:t>【精品】</w:t>
    </w:r>
    <w:r w:rsidRPr="007C0C42">
      <w:rPr>
        <w:rFonts w:hint="eastAsia"/>
      </w:rPr>
      <w:t>2020-2021</w:t>
    </w:r>
    <w:r w:rsidRPr="007C0C42">
      <w:rPr>
        <w:rFonts w:hint="eastAsia"/>
      </w:rPr>
      <w:t>学年人教版八年级物理上册精讲精练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B17AB"/>
    <w:multiLevelType w:val="multilevel"/>
    <w:tmpl w:val="073B17AB"/>
    <w:lvl w:ilvl="0">
      <w:start w:val="1"/>
      <w:numFmt w:val="upp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C066A4E"/>
    <w:multiLevelType w:val="singleLevel"/>
    <w:tmpl w:val="2C066A4E"/>
    <w:lvl w:ilvl="0">
      <w:start w:val="24"/>
      <w:numFmt w:val="decimal"/>
      <w:suff w:val="nothing"/>
      <w:lvlText w:val="%1．"/>
      <w:lvlJc w:val="left"/>
    </w:lvl>
  </w:abstractNum>
  <w:abstractNum w:abstractNumId="2">
    <w:nsid w:val="4654F35D"/>
    <w:multiLevelType w:val="singleLevel"/>
    <w:tmpl w:val="4654F35D"/>
    <w:lvl w:ilvl="0">
      <w:start w:val="1"/>
      <w:numFmt w:val="upperLetter"/>
      <w:suff w:val="nothing"/>
      <w:lvlText w:val="%1．"/>
      <w:lvlJc w:val="left"/>
    </w:lvl>
  </w:abstractNum>
  <w:abstractNum w:abstractNumId="3">
    <w:nsid w:val="7E8C351C"/>
    <w:multiLevelType w:val="singleLevel"/>
    <w:tmpl w:val="7E8C351C"/>
    <w:lvl w:ilvl="0">
      <w:start w:val="3"/>
      <w:numFmt w:val="decimal"/>
      <w:suff w:val="nothing"/>
      <w:lvlText w:val="（%1）"/>
      <w:lvlJc w:val="left"/>
      <w:pPr>
        <w:ind w:left="0" w:firstLine="0"/>
      </w:pPr>
    </w:lvl>
  </w:abstractNum>
  <w:abstractNum w:abstractNumId="4">
    <w:nsid w:val="7F786750"/>
    <w:multiLevelType w:val="singleLevel"/>
    <w:tmpl w:val="7F786750"/>
    <w:lvl w:ilvl="0">
      <w:start w:val="25"/>
      <w:numFmt w:val="decimal"/>
      <w:suff w:val="nothing"/>
      <w:lvlText w:val="%1．"/>
      <w:lvlJc w:val="left"/>
    </w:lvl>
  </w:abstractNum>
  <w:num w:numId="1">
    <w:abstractNumId w:val="2"/>
  </w:num>
  <w:num w:numId="2">
    <w:abstractNumId w:val="2"/>
    <w:lvlOverride w:ilvl="0">
      <w:startOverride w:val="1"/>
    </w:lvlOverride>
  </w:num>
  <w:num w:numId="3">
    <w:abstractNumId w:val="3"/>
  </w:num>
  <w:num w:numId="4">
    <w:abstractNumId w:val="3"/>
    <w:lvlOverride w:ilvl="0">
      <w:startOverride w:val="3"/>
    </w:lvlOverride>
  </w:num>
  <w:num w:numId="5">
    <w:abstractNumId w:val="4"/>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02D"/>
    <w:rsid w:val="00020F17"/>
    <w:rsid w:val="000F233C"/>
    <w:rsid w:val="002205B8"/>
    <w:rsid w:val="00321CC2"/>
    <w:rsid w:val="00365F4E"/>
    <w:rsid w:val="004F7A2E"/>
    <w:rsid w:val="005E2A02"/>
    <w:rsid w:val="00773B4F"/>
    <w:rsid w:val="0078202D"/>
    <w:rsid w:val="007C0C42"/>
    <w:rsid w:val="00BE3198"/>
    <w:rsid w:val="00CA1B7E"/>
    <w:rsid w:val="00CD7BA3"/>
    <w:rsid w:val="00EB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qFormat/>
    <w:rsid w:val="007C0C42"/>
    <w:rPr>
      <w:sz w:val="18"/>
      <w:szCs w:val="18"/>
    </w:rPr>
  </w:style>
  <w:style w:type="paragraph" w:styleId="a4">
    <w:name w:val="footer"/>
    <w:basedOn w:val="a"/>
    <w:link w:val="Char0"/>
    <w:unhideWhenUsed/>
    <w:qFormat/>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qFormat/>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
    <w:qFormat/>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
    <w:name w:val="DefaultParagraph Char"/>
    <w:link w:val="DefaultParagraph"/>
    <w:locked/>
    <w:rsid w:val="00773B4F"/>
    <w:rPr>
      <w:rFonts w:ascii="Times New Roman" w:eastAsia="宋体" w:hAnsi="Calibri" w:cs="Times New Roman"/>
    </w:rPr>
  </w:style>
  <w:style w:type="paragraph" w:styleId="a7">
    <w:name w:val="Normal (Web)"/>
    <w:basedOn w:val="a"/>
    <w:link w:val="Char3"/>
    <w:qFormat/>
    <w:rsid w:val="00EB7482"/>
    <w:pPr>
      <w:spacing w:before="100" w:beforeAutospacing="1" w:after="100" w:afterAutospacing="1"/>
      <w:jc w:val="left"/>
    </w:pPr>
    <w:rPr>
      <w:rFonts w:ascii="Calibri" w:hAnsi="Calibri" w:cs="Times New Roman"/>
      <w:color w:val="auto"/>
      <w:sz w:val="24"/>
      <w:szCs w:val="24"/>
      <w:lang w:val="zh-CN"/>
    </w:rPr>
  </w:style>
  <w:style w:type="character" w:customStyle="1" w:styleId="Char3">
    <w:name w:val="普通(网站) Char"/>
    <w:link w:val="a7"/>
    <w:qFormat/>
    <w:rsid w:val="00EB7482"/>
    <w:rPr>
      <w:rFonts w:ascii="Calibri" w:eastAsia="宋体" w:hAnsi="Calibri" w:cs="Times New Roman"/>
      <w:kern w:val="0"/>
      <w:sz w:val="24"/>
      <w:szCs w:val="24"/>
      <w:lang w:val="zh-CN"/>
    </w:rPr>
  </w:style>
  <w:style w:type="character" w:customStyle="1" w:styleId="DefaultParagraphCharChar">
    <w:name w:val="DefaultParagraph Char Char"/>
    <w:qFormat/>
    <w:rsid w:val="00EB7482"/>
    <w:rPr>
      <w:rFonts w:ascii="Calibri" w:hAnsi="Calibri"/>
      <w:kern w:val="2"/>
      <w:sz w:val="21"/>
      <w:szCs w:val="22"/>
    </w:rPr>
  </w:style>
  <w:style w:type="paragraph" w:customStyle="1" w:styleId="0">
    <w:name w:val="正文_0"/>
    <w:qFormat/>
    <w:rsid w:val="00EB7482"/>
    <w:pPr>
      <w:widowControl w:val="0"/>
      <w:jc w:val="both"/>
    </w:pPr>
    <w:rPr>
      <w:rFonts w:ascii="Calibri" w:eastAsia="宋体" w:hAnsi="Calibri" w:cs="Times New Roman"/>
    </w:rPr>
  </w:style>
  <w:style w:type="paragraph" w:customStyle="1" w:styleId="DefaultParagraph0">
    <w:name w:val="DefaultParagraph_0"/>
    <w:qFormat/>
    <w:rsid w:val="00020F17"/>
    <w:rPr>
      <w:rFonts w:ascii="Calibri" w:eastAsia="宋体" w:hAnsi="Calibri" w:cs="Times New Roman"/>
      <w:kern w:val="0"/>
    </w:rPr>
  </w:style>
  <w:style w:type="table" w:styleId="a8">
    <w:name w:val="Table Grid"/>
    <w:basedOn w:val="a1"/>
    <w:uiPriority w:val="59"/>
    <w:qFormat/>
    <w:rsid w:val="000F233C"/>
    <w:pPr>
      <w:widowControl w:val="0"/>
      <w:spacing w:after="200" w:line="276" w:lineRule="auto"/>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纯文本 Char1"/>
    <w:qFormat/>
    <w:locked/>
    <w:rsid w:val="000F233C"/>
    <w:rPr>
      <w:rFonts w:ascii="宋体" w:hAnsi="Courier New" w:cs="Courier New"/>
      <w:kern w:val="2"/>
      <w:sz w:val="21"/>
      <w:szCs w:val="21"/>
    </w:rPr>
  </w:style>
  <w:style w:type="paragraph" w:customStyle="1" w:styleId="10">
    <w:name w:val="正文_1"/>
    <w:qFormat/>
    <w:rsid w:val="000F233C"/>
    <w:pPr>
      <w:widowControl w:val="0"/>
      <w:adjustRightInd w:val="0"/>
      <w:spacing w:after="200" w:line="312" w:lineRule="atLeast"/>
      <w:jc w:val="both"/>
      <w:textAlignment w:val="baseline"/>
    </w:pPr>
    <w:rPr>
      <w:rFonts w:ascii="Calibri" w:eastAsia="宋体" w:hAnsi="Calibri" w:cs="Times New Roman"/>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qFormat/>
    <w:rsid w:val="007C0C42"/>
    <w:rPr>
      <w:sz w:val="18"/>
      <w:szCs w:val="18"/>
    </w:rPr>
  </w:style>
  <w:style w:type="paragraph" w:styleId="a4">
    <w:name w:val="footer"/>
    <w:basedOn w:val="a"/>
    <w:link w:val="Char0"/>
    <w:unhideWhenUsed/>
    <w:qFormat/>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qFormat/>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
    <w:qFormat/>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
    <w:name w:val="DefaultParagraph Char"/>
    <w:link w:val="DefaultParagraph"/>
    <w:locked/>
    <w:rsid w:val="00773B4F"/>
    <w:rPr>
      <w:rFonts w:ascii="Times New Roman" w:eastAsia="宋体" w:hAnsi="Calibri" w:cs="Times New Roman"/>
    </w:rPr>
  </w:style>
  <w:style w:type="paragraph" w:styleId="a7">
    <w:name w:val="Normal (Web)"/>
    <w:basedOn w:val="a"/>
    <w:link w:val="Char3"/>
    <w:qFormat/>
    <w:rsid w:val="00EB7482"/>
    <w:pPr>
      <w:spacing w:before="100" w:beforeAutospacing="1" w:after="100" w:afterAutospacing="1"/>
      <w:jc w:val="left"/>
    </w:pPr>
    <w:rPr>
      <w:rFonts w:ascii="Calibri" w:hAnsi="Calibri" w:cs="Times New Roman"/>
      <w:color w:val="auto"/>
      <w:sz w:val="24"/>
      <w:szCs w:val="24"/>
      <w:lang w:val="zh-CN"/>
    </w:rPr>
  </w:style>
  <w:style w:type="character" w:customStyle="1" w:styleId="Char3">
    <w:name w:val="普通(网站) Char"/>
    <w:link w:val="a7"/>
    <w:qFormat/>
    <w:rsid w:val="00EB7482"/>
    <w:rPr>
      <w:rFonts w:ascii="Calibri" w:eastAsia="宋体" w:hAnsi="Calibri" w:cs="Times New Roman"/>
      <w:kern w:val="0"/>
      <w:sz w:val="24"/>
      <w:szCs w:val="24"/>
      <w:lang w:val="zh-CN"/>
    </w:rPr>
  </w:style>
  <w:style w:type="character" w:customStyle="1" w:styleId="DefaultParagraphCharChar">
    <w:name w:val="DefaultParagraph Char Char"/>
    <w:qFormat/>
    <w:rsid w:val="00EB7482"/>
    <w:rPr>
      <w:rFonts w:ascii="Calibri" w:hAnsi="Calibri"/>
      <w:kern w:val="2"/>
      <w:sz w:val="21"/>
      <w:szCs w:val="22"/>
    </w:rPr>
  </w:style>
  <w:style w:type="paragraph" w:customStyle="1" w:styleId="0">
    <w:name w:val="正文_0"/>
    <w:qFormat/>
    <w:rsid w:val="00EB7482"/>
    <w:pPr>
      <w:widowControl w:val="0"/>
      <w:jc w:val="both"/>
    </w:pPr>
    <w:rPr>
      <w:rFonts w:ascii="Calibri" w:eastAsia="宋体" w:hAnsi="Calibri" w:cs="Times New Roman"/>
    </w:rPr>
  </w:style>
  <w:style w:type="paragraph" w:customStyle="1" w:styleId="DefaultParagraph0">
    <w:name w:val="DefaultParagraph_0"/>
    <w:qFormat/>
    <w:rsid w:val="00020F17"/>
    <w:rPr>
      <w:rFonts w:ascii="Calibri" w:eastAsia="宋体" w:hAnsi="Calibri" w:cs="Times New Roman"/>
      <w:kern w:val="0"/>
    </w:rPr>
  </w:style>
  <w:style w:type="table" w:styleId="a8">
    <w:name w:val="Table Grid"/>
    <w:basedOn w:val="a1"/>
    <w:uiPriority w:val="59"/>
    <w:qFormat/>
    <w:rsid w:val="000F233C"/>
    <w:pPr>
      <w:widowControl w:val="0"/>
      <w:spacing w:after="200" w:line="276" w:lineRule="auto"/>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纯文本 Char1"/>
    <w:qFormat/>
    <w:locked/>
    <w:rsid w:val="000F233C"/>
    <w:rPr>
      <w:rFonts w:ascii="宋体" w:hAnsi="Courier New" w:cs="Courier New"/>
      <w:kern w:val="2"/>
      <w:sz w:val="21"/>
      <w:szCs w:val="21"/>
    </w:rPr>
  </w:style>
  <w:style w:type="paragraph" w:customStyle="1" w:styleId="10">
    <w:name w:val="正文_1"/>
    <w:qFormat/>
    <w:rsid w:val="000F233C"/>
    <w:pPr>
      <w:widowControl w:val="0"/>
      <w:adjustRightInd w:val="0"/>
      <w:spacing w:after="200" w:line="312" w:lineRule="atLeast"/>
      <w:jc w:val="both"/>
      <w:textAlignment w:val="baseline"/>
    </w:pPr>
    <w:rPr>
      <w:rFonts w:ascii="Calibri" w:eastAsia="宋体" w:hAnsi="Calibri"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117723">
      <w:bodyDiv w:val="1"/>
      <w:marLeft w:val="0"/>
      <w:marRight w:val="0"/>
      <w:marTop w:val="0"/>
      <w:marBottom w:val="0"/>
      <w:divBdr>
        <w:top w:val="none" w:sz="0" w:space="0" w:color="auto"/>
        <w:left w:val="none" w:sz="0" w:space="0" w:color="auto"/>
        <w:bottom w:val="none" w:sz="0" w:space="0" w:color="auto"/>
        <w:right w:val="none" w:sz="0" w:space="0" w:color="auto"/>
      </w:divBdr>
    </w:div>
    <w:div w:id="202686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file:///D:\Application%20Data\Tencent\Users\852832062\QQ\WinTemp\RichOle\%5dJK%7bAK9XD1R6$G7WHRQ%25U%7bD.png" TargetMode="External"/><Relationship Id="rId39" Type="http://schemas.openxmlformats.org/officeDocument/2006/relationships/image" Target="media/image31.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6.png"/><Relationship Id="rId42" Type="http://schemas.openxmlformats.org/officeDocument/2006/relationships/image" Target="media/image3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41" Type="http://schemas.openxmlformats.org/officeDocument/2006/relationships/image" Target="media/image3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file:///D:\2020&#23398;&#31185;&#32593;&#20648;&#20540;&#31934;&#21697;&#36164;&#28304;\Application%20Data\Tencent\Users\2015591458\QQ\WinTemp\RichOle\$%7bRI_WC8$I3L)_~EC6C5J29.p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718</Words>
  <Characters>4096</Characters>
  <Application>Microsoft Office Word</Application>
  <DocSecurity>0</DocSecurity>
  <Lines>34</Lines>
  <Paragraphs>9</Paragraphs>
  <ScaleCrop>false</ScaleCrop>
  <Company>China</Company>
  <LinksUpToDate>false</LinksUpToDate>
  <CharactersWithSpaces>4805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2020-09-17T13:35:00Z</dcterms:created>
  <dcterms:modified xsi:type="dcterms:W3CDTF">2020-09-17T13:35:00Z</dcterms:modified>
</cp:coreProperties>
</file>